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49" w:rsidRDefault="00545C49" w:rsidP="00B03901">
      <w:pPr>
        <w:pStyle w:val="Odstavecseseznamem"/>
        <w:numPr>
          <w:ilvl w:val="0"/>
          <w:numId w:val="32"/>
        </w:numPr>
        <w:spacing w:before="240" w:after="0"/>
        <w:ind w:left="714" w:hanging="357"/>
        <w:contextualSpacing w:val="0"/>
        <w:jc w:val="both"/>
        <w:rPr>
          <w:b/>
          <w:sz w:val="24"/>
          <w:szCs w:val="52"/>
        </w:rPr>
      </w:pPr>
      <w:r w:rsidRPr="001D516E">
        <w:rPr>
          <w:b/>
          <w:sz w:val="24"/>
          <w:szCs w:val="52"/>
        </w:rPr>
        <w:t xml:space="preserve">Rozstříhejte následující biblický příběh </w:t>
      </w:r>
      <w:proofErr w:type="spellStart"/>
      <w:r w:rsidR="00B03901" w:rsidRPr="00B03901">
        <w:rPr>
          <w:b/>
          <w:sz w:val="24"/>
          <w:szCs w:val="52"/>
        </w:rPr>
        <w:t>Lk</w:t>
      </w:r>
      <w:proofErr w:type="spellEnd"/>
      <w:r w:rsidR="00B03901" w:rsidRPr="00B03901">
        <w:rPr>
          <w:b/>
          <w:sz w:val="24"/>
          <w:szCs w:val="52"/>
        </w:rPr>
        <w:t xml:space="preserve"> 23,33</w:t>
      </w:r>
      <w:r w:rsidR="000B3A37">
        <w:rPr>
          <w:b/>
          <w:sz w:val="24"/>
          <w:szCs w:val="52"/>
        </w:rPr>
        <w:t>–</w:t>
      </w:r>
      <w:bookmarkStart w:id="0" w:name="_GoBack"/>
      <w:bookmarkEnd w:id="0"/>
      <w:r w:rsidR="00B03901" w:rsidRPr="00B03901">
        <w:rPr>
          <w:b/>
          <w:sz w:val="24"/>
          <w:szCs w:val="52"/>
        </w:rPr>
        <w:t xml:space="preserve">49 </w:t>
      </w:r>
      <w:r w:rsidRPr="001D516E">
        <w:rPr>
          <w:b/>
          <w:sz w:val="24"/>
          <w:szCs w:val="52"/>
        </w:rPr>
        <w:t xml:space="preserve">na puzzle a nechte děti, aby ho poskládaly. </w:t>
      </w:r>
    </w:p>
    <w:p w:rsidR="001D516E" w:rsidRDefault="001D516E" w:rsidP="00B03901">
      <w:pPr>
        <w:pStyle w:val="Odstavecseseznamem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Na základě příběhu děti zkusí zformulovat dopis Bohu nebo Ježíši – co by mu chtěli říci, vzkázat…</w:t>
      </w:r>
    </w:p>
    <w:p w:rsidR="008E0377" w:rsidRPr="00B03901" w:rsidRDefault="00B03901" w:rsidP="00B03901">
      <w:pPr>
        <w:pStyle w:val="Odstavecseseznamem"/>
        <w:numPr>
          <w:ilvl w:val="0"/>
          <w:numId w:val="32"/>
        </w:numPr>
        <w:spacing w:after="0"/>
        <w:ind w:left="714" w:hanging="357"/>
        <w:contextualSpacing w:val="0"/>
        <w:jc w:val="both"/>
        <w:rPr>
          <w:sz w:val="32"/>
        </w:rPr>
      </w:pPr>
      <w:r w:rsidRPr="00B03901">
        <w:rPr>
          <w:b/>
          <w:noProof/>
          <w:sz w:val="24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A3922" wp14:editId="35EEBE6B">
                <wp:simplePos x="0" y="0"/>
                <wp:positionH relativeFrom="margin">
                  <wp:posOffset>-12065</wp:posOffset>
                </wp:positionH>
                <wp:positionV relativeFrom="paragraph">
                  <wp:posOffset>624205</wp:posOffset>
                </wp:positionV>
                <wp:extent cx="1828800" cy="7620000"/>
                <wp:effectExtent l="0" t="0" r="15240" b="1905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901" w:rsidRPr="00513F08" w:rsidRDefault="00B03901" w:rsidP="00513F08">
                            <w:pPr>
                              <w:spacing w:after="120" w:line="360" w:lineRule="auto"/>
                              <w:jc w:val="both"/>
                              <w:rPr>
                                <w:sz w:val="32"/>
                              </w:rPr>
                            </w:pPr>
                            <w:r w:rsidRPr="00513F08">
                              <w:rPr>
                                <w:sz w:val="32"/>
                              </w:rPr>
                              <w:t xml:space="preserve">Když došli na místo, které se nazývá Lebka, ukřižovali jeho i ty zločince, jednoho po pravici a druhého po levici. Ježíš řekl: „Otče, odpusť jim, vždyť nevědí, co činí.“ Jeho šaty si rozdělili losem. Lid stál a díval se. Členové velerady se mu vysmívali: „Jiným pomohl, ať pomůže sám sobě, je-li Mesiáš, Boží Vyvolený!“ Posmívali se mu i vojáci, přistupovali, podávali mu ocet a říkali: „Když jsi židovský král, zachraň sám sebe!“ Nad ním byl totiž nápis: To je židovský král. </w:t>
                            </w:r>
                          </w:p>
                          <w:p w:rsidR="00B03901" w:rsidRPr="00513F08" w:rsidRDefault="00B03901" w:rsidP="00513F08">
                            <w:pPr>
                              <w:spacing w:after="120" w:line="360" w:lineRule="auto"/>
                              <w:jc w:val="both"/>
                              <w:rPr>
                                <w:sz w:val="32"/>
                              </w:rPr>
                            </w:pPr>
                            <w:r w:rsidRPr="00513F08">
                              <w:rPr>
                                <w:sz w:val="32"/>
                              </w:rPr>
                              <w:t xml:space="preserve">Jeden z těch zločinců, kteří viseli na kříži, se mu rouhal: „Copak ty nejsi Mesiáš? Zachraň sebe i nás!“ Druhý ho však okřikl: „Ani ty se nebojíš Boha? Vždyť jsi odsouzen k stejnému trestu! My ovšem spravedlivě: dostáváme přece jen, jak si zasloužíme za to, co jsme spáchali, ale on neudělal nic zlého.“ A dodal: „Ježíši, pamatuj na mě, až přijdeš do svého království.“ Odpověděl mu: „Amen, pravím ti: Dnes budeš se mnou v ráji.“ </w:t>
                            </w:r>
                          </w:p>
                          <w:p w:rsidR="00B03901" w:rsidRPr="00323EA2" w:rsidRDefault="00B03901" w:rsidP="00323EA2">
                            <w:pPr>
                              <w:spacing w:after="120" w:line="360" w:lineRule="auto"/>
                              <w:jc w:val="both"/>
                              <w:rPr>
                                <w:sz w:val="32"/>
                              </w:rPr>
                            </w:pPr>
                            <w:r w:rsidRPr="00513F08">
                              <w:rPr>
                                <w:sz w:val="32"/>
                              </w:rPr>
                              <w:t>Bylo už asi dvanáct hodin. Tu nastala tma po celém kraji až do tří odpoledne, protože se zatmělo slunce. Chrámová opona se vpůli roztrhla. Ježíš zvolal mocným hlasem: „Otče, do tvých rukou poroučím svého ducha!“ A po těch slovech vydechl naposled. Když setník viděl, co se stalo, velebil Boha a řekl: „Tento člověk byl skutečně spravedlivý.“  A všichni ti lidé, kteří se tam shromáždili k této podívané, když viděli, co se stalo, bili se v prsa a vraceli se (domů). Jeho známí všichni zůstali stát opodál, i ženy, které ho provázely z</w:t>
                            </w:r>
                            <w:r>
                              <w:rPr>
                                <w:sz w:val="32"/>
                              </w:rPr>
                              <w:t> </w:t>
                            </w:r>
                            <w:r w:rsidRPr="00513F08">
                              <w:rPr>
                                <w:sz w:val="32"/>
                              </w:rPr>
                              <w:t>Galileje, a dívaly se na 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A392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95pt;margin-top:49.15pt;width:2in;height:600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" filled="f" strokeweight=".5pt">
                <v:textbox>
                  <w:txbxContent>
                    <w:p w:rsidR="00B03901" w:rsidRPr="00513F08" w:rsidRDefault="00B03901" w:rsidP="00513F08">
                      <w:pPr>
                        <w:spacing w:after="120" w:line="360" w:lineRule="auto"/>
                        <w:jc w:val="both"/>
                        <w:rPr>
                          <w:sz w:val="32"/>
                        </w:rPr>
                      </w:pPr>
                      <w:r w:rsidRPr="00513F08">
                        <w:rPr>
                          <w:sz w:val="32"/>
                        </w:rPr>
                        <w:t xml:space="preserve">Když došli na místo, které se nazývá Lebka, ukřižovali jeho i ty zločince, jednoho po pravici a druhého po levici. Ježíš řekl: „Otče, odpusť jim, vždyť nevědí, co činí.“ Jeho šaty si rozdělili losem. Lid stál a díval se. Členové velerady se mu vysmívali: „Jiným pomohl, ať pomůže sám sobě, je-li Mesiáš, Boží Vyvolený!“ Posmívali se mu i vojáci, přistupovali, podávali mu ocet a říkali: „Když jsi židovský král, zachraň sám sebe!“ Nad ním byl totiž nápis: To je židovský král. </w:t>
                      </w:r>
                    </w:p>
                    <w:p w:rsidR="00B03901" w:rsidRPr="00513F08" w:rsidRDefault="00B03901" w:rsidP="00513F08">
                      <w:pPr>
                        <w:spacing w:after="120" w:line="360" w:lineRule="auto"/>
                        <w:jc w:val="both"/>
                        <w:rPr>
                          <w:sz w:val="32"/>
                        </w:rPr>
                      </w:pPr>
                      <w:r w:rsidRPr="00513F08">
                        <w:rPr>
                          <w:sz w:val="32"/>
                        </w:rPr>
                        <w:t xml:space="preserve">Jeden z těch zločinců, kteří viseli na kříži, se mu rouhal: „Copak ty nejsi Mesiáš? Zachraň sebe i nás!“ Druhý ho však okřikl: „Ani ty se nebojíš Boha? Vždyť jsi odsouzen k stejnému trestu! My ovšem spravedlivě: dostáváme přece jen, jak si zasloužíme za to, co jsme spáchali, ale on neudělal nic zlého.“ A dodal: „Ježíši, pamatuj na mě, až přijdeš do svého království.“ Odpověděl mu: „Amen, pravím ti: Dnes budeš se mnou v ráji.“ </w:t>
                      </w:r>
                    </w:p>
                    <w:p w:rsidR="00B03901" w:rsidRPr="00323EA2" w:rsidRDefault="00B03901" w:rsidP="00323EA2">
                      <w:pPr>
                        <w:spacing w:after="120" w:line="360" w:lineRule="auto"/>
                        <w:jc w:val="both"/>
                        <w:rPr>
                          <w:sz w:val="32"/>
                        </w:rPr>
                      </w:pPr>
                      <w:r w:rsidRPr="00513F08">
                        <w:rPr>
                          <w:sz w:val="32"/>
                        </w:rPr>
                        <w:t>Bylo už asi dvanáct hodin. Tu nastala tma po celém kraji až do tří odpoledne, protože se zatmělo slunce. Chrámová opona se vpůli roztrhla. Ježíš zvolal mocným hlasem: „Otče, do tvých rukou poroučím svého ducha!“ A po těch slovech vydechl naposled. Když setník viděl, co se stalo, velebil Boha a řekl: „Tento člověk byl skutečně spravedlivý.“  A všichni ti lidé, kteří se tam shromáždili k této podívané, když viděli, co se stalo, bili se v prsa a vraceli se (domů). Jeho známí všichni zůstali stát opodál, i ženy, které ho provázely z</w:t>
                      </w:r>
                      <w:r>
                        <w:rPr>
                          <w:sz w:val="32"/>
                        </w:rPr>
                        <w:t> </w:t>
                      </w:r>
                      <w:r w:rsidRPr="00513F08">
                        <w:rPr>
                          <w:sz w:val="32"/>
                        </w:rPr>
                        <w:t>Galileje, a dívaly se na 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16E" w:rsidRPr="00B03901">
        <w:rPr>
          <w:b/>
          <w:sz w:val="24"/>
          <w:szCs w:val="52"/>
        </w:rPr>
        <w:t>Poselství textu shrneme formou Pětilístku – viz Příloha.</w:t>
      </w:r>
      <w:r w:rsidR="00616BB9" w:rsidRPr="00B03901">
        <w:rPr>
          <w:b/>
          <w:sz w:val="24"/>
          <w:szCs w:val="52"/>
        </w:rPr>
        <w:t xml:space="preserve"> </w:t>
      </w:r>
    </w:p>
    <w:sectPr w:rsidR="008E0377" w:rsidRPr="00B03901" w:rsidSect="00545C4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1E" w:rsidRDefault="00A25B1E" w:rsidP="00291901">
      <w:pPr>
        <w:spacing w:after="0" w:line="240" w:lineRule="auto"/>
      </w:pPr>
      <w:r>
        <w:separator/>
      </w:r>
    </w:p>
  </w:endnote>
  <w:endnote w:type="continuationSeparator" w:id="0">
    <w:p w:rsidR="00A25B1E" w:rsidRDefault="00A25B1E" w:rsidP="0029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98" w:rsidRDefault="005C2D98">
    <w:pPr>
      <w:pStyle w:val="Zpat"/>
    </w:pPr>
  </w:p>
  <w:p w:rsidR="005C2D98" w:rsidRDefault="005C2D98">
    <w:pPr>
      <w:pStyle w:val="Zpat"/>
    </w:pPr>
  </w:p>
  <w:p w:rsidR="005C2D98" w:rsidRDefault="005C2D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1E" w:rsidRDefault="00A25B1E" w:rsidP="00291901">
      <w:pPr>
        <w:spacing w:after="0" w:line="240" w:lineRule="auto"/>
      </w:pPr>
      <w:r>
        <w:separator/>
      </w:r>
    </w:p>
  </w:footnote>
  <w:footnote w:type="continuationSeparator" w:id="0">
    <w:p w:rsidR="00A25B1E" w:rsidRDefault="00A25B1E" w:rsidP="0029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901" w:rsidRPr="00B03901" w:rsidRDefault="00B03901" w:rsidP="00B03901">
    <w:pPr>
      <w:pStyle w:val="Nadpis1"/>
      <w:jc w:val="center"/>
      <w:rPr>
        <w:b/>
        <w:color w:val="1F3864" w:themeColor="accent5" w:themeShade="80"/>
      </w:rPr>
    </w:pPr>
    <w:r>
      <w:rPr>
        <w:b/>
        <w:noProof/>
        <w:color w:val="4472C4" w:themeColor="accent5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219075</wp:posOffset>
              </wp:positionH>
              <wp:positionV relativeFrom="paragraph">
                <wp:posOffset>-297179</wp:posOffset>
              </wp:positionV>
              <wp:extent cx="6191250" cy="114300"/>
              <wp:effectExtent l="114300" t="114300" r="95250" b="13335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0" cy="1143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effectLst>
                        <a:glow rad="101600">
                          <a:schemeClr val="accent3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73D810" id="Obdélník 1" o:spid="_x0000_s1026" style="position:absolute;margin-left:17.25pt;margin-top:-23.4pt;width:487.5pt;height: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" fillcolor="#cfcdcd [2894]" strokecolor="#1f4d78 [1604]" strokeweight="1pt">
              <w10:wrap anchorx="margin"/>
            </v:rect>
          </w:pict>
        </mc:Fallback>
      </mc:AlternateContent>
    </w:r>
    <w:r w:rsidRPr="00B03901">
      <w:rPr>
        <w:b/>
        <w:color w:val="1F3864" w:themeColor="accent5" w:themeShade="80"/>
      </w:rPr>
      <w:t>Ježíšova smrt na kříži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F9F"/>
    <w:multiLevelType w:val="multilevel"/>
    <w:tmpl w:val="7E1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3AF0"/>
    <w:multiLevelType w:val="multilevel"/>
    <w:tmpl w:val="8DF8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444B3"/>
    <w:multiLevelType w:val="hybridMultilevel"/>
    <w:tmpl w:val="AEFED0F8"/>
    <w:lvl w:ilvl="0" w:tplc="9A04F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626A"/>
    <w:multiLevelType w:val="multilevel"/>
    <w:tmpl w:val="8B40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B558F"/>
    <w:multiLevelType w:val="hybridMultilevel"/>
    <w:tmpl w:val="1A86F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3F58"/>
    <w:multiLevelType w:val="hybridMultilevel"/>
    <w:tmpl w:val="858A8218"/>
    <w:lvl w:ilvl="0" w:tplc="37DE8AE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D5A6D"/>
    <w:multiLevelType w:val="hybridMultilevel"/>
    <w:tmpl w:val="2432E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934EC"/>
    <w:multiLevelType w:val="hybridMultilevel"/>
    <w:tmpl w:val="2432E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07418"/>
    <w:multiLevelType w:val="multilevel"/>
    <w:tmpl w:val="2994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E67B1"/>
    <w:multiLevelType w:val="hybridMultilevel"/>
    <w:tmpl w:val="1BD29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36CC"/>
    <w:multiLevelType w:val="hybridMultilevel"/>
    <w:tmpl w:val="609477C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253F0"/>
    <w:multiLevelType w:val="hybridMultilevel"/>
    <w:tmpl w:val="D49AC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D2E30"/>
    <w:multiLevelType w:val="hybridMultilevel"/>
    <w:tmpl w:val="4B64A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C07E9"/>
    <w:multiLevelType w:val="hybridMultilevel"/>
    <w:tmpl w:val="BFFCA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31F7A"/>
    <w:multiLevelType w:val="multilevel"/>
    <w:tmpl w:val="7A3A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3C51CD"/>
    <w:multiLevelType w:val="hybridMultilevel"/>
    <w:tmpl w:val="D6982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F4865"/>
    <w:multiLevelType w:val="hybridMultilevel"/>
    <w:tmpl w:val="AE00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847A7"/>
    <w:multiLevelType w:val="hybridMultilevel"/>
    <w:tmpl w:val="59AEB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40890"/>
    <w:multiLevelType w:val="hybridMultilevel"/>
    <w:tmpl w:val="47529768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26E17"/>
    <w:multiLevelType w:val="hybridMultilevel"/>
    <w:tmpl w:val="75301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1283C"/>
    <w:multiLevelType w:val="hybridMultilevel"/>
    <w:tmpl w:val="AFE21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17A41"/>
    <w:multiLevelType w:val="hybridMultilevel"/>
    <w:tmpl w:val="AD700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E1981"/>
    <w:multiLevelType w:val="hybridMultilevel"/>
    <w:tmpl w:val="AD700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A7E02"/>
    <w:multiLevelType w:val="hybridMultilevel"/>
    <w:tmpl w:val="EF646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92A1D"/>
    <w:multiLevelType w:val="hybridMultilevel"/>
    <w:tmpl w:val="9DE04A86"/>
    <w:lvl w:ilvl="0" w:tplc="44B2B95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57FD2"/>
    <w:multiLevelType w:val="hybridMultilevel"/>
    <w:tmpl w:val="59AEB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66CDE"/>
    <w:multiLevelType w:val="multilevel"/>
    <w:tmpl w:val="7D2C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667E3A"/>
    <w:multiLevelType w:val="hybridMultilevel"/>
    <w:tmpl w:val="09D8F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50807"/>
    <w:multiLevelType w:val="hybridMultilevel"/>
    <w:tmpl w:val="9BD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F18C3"/>
    <w:multiLevelType w:val="hybridMultilevel"/>
    <w:tmpl w:val="1BD29C52"/>
    <w:lvl w:ilvl="0" w:tplc="040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0" w15:restartNumberingAfterBreak="0">
    <w:nsid w:val="79F87245"/>
    <w:multiLevelType w:val="hybridMultilevel"/>
    <w:tmpl w:val="30FA5A02"/>
    <w:lvl w:ilvl="0" w:tplc="0C08F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0623D"/>
    <w:multiLevelType w:val="hybridMultilevel"/>
    <w:tmpl w:val="613CC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29"/>
  </w:num>
  <w:num w:numId="9">
    <w:abstractNumId w:val="28"/>
  </w:num>
  <w:num w:numId="10">
    <w:abstractNumId w:val="27"/>
  </w:num>
  <w:num w:numId="11">
    <w:abstractNumId w:val="13"/>
  </w:num>
  <w:num w:numId="12">
    <w:abstractNumId w:val="16"/>
  </w:num>
  <w:num w:numId="13">
    <w:abstractNumId w:val="20"/>
  </w:num>
  <w:num w:numId="14">
    <w:abstractNumId w:val="11"/>
  </w:num>
  <w:num w:numId="15">
    <w:abstractNumId w:val="25"/>
  </w:num>
  <w:num w:numId="16">
    <w:abstractNumId w:val="21"/>
  </w:num>
  <w:num w:numId="17">
    <w:abstractNumId w:val="22"/>
  </w:num>
  <w:num w:numId="18">
    <w:abstractNumId w:val="17"/>
  </w:num>
  <w:num w:numId="19">
    <w:abstractNumId w:val="7"/>
  </w:num>
  <w:num w:numId="20">
    <w:abstractNumId w:val="6"/>
  </w:num>
  <w:num w:numId="21">
    <w:abstractNumId w:val="31"/>
  </w:num>
  <w:num w:numId="22">
    <w:abstractNumId w:val="14"/>
  </w:num>
  <w:num w:numId="23">
    <w:abstractNumId w:val="3"/>
  </w:num>
  <w:num w:numId="24">
    <w:abstractNumId w:val="19"/>
  </w:num>
  <w:num w:numId="25">
    <w:abstractNumId w:val="12"/>
  </w:num>
  <w:num w:numId="26">
    <w:abstractNumId w:val="4"/>
  </w:num>
  <w:num w:numId="27">
    <w:abstractNumId w:val="23"/>
  </w:num>
  <w:num w:numId="28">
    <w:abstractNumId w:val="30"/>
  </w:num>
  <w:num w:numId="29">
    <w:abstractNumId w:val="15"/>
  </w:num>
  <w:num w:numId="30">
    <w:abstractNumId w:val="5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B7"/>
    <w:rsid w:val="00013AA1"/>
    <w:rsid w:val="000163F6"/>
    <w:rsid w:val="00023023"/>
    <w:rsid w:val="00026BAA"/>
    <w:rsid w:val="00030290"/>
    <w:rsid w:val="00032C30"/>
    <w:rsid w:val="00072AFC"/>
    <w:rsid w:val="00074F7F"/>
    <w:rsid w:val="000B3A37"/>
    <w:rsid w:val="00104A7D"/>
    <w:rsid w:val="001118B7"/>
    <w:rsid w:val="0012632B"/>
    <w:rsid w:val="00127682"/>
    <w:rsid w:val="00193D60"/>
    <w:rsid w:val="001C5F0A"/>
    <w:rsid w:val="001D0862"/>
    <w:rsid w:val="001D15F3"/>
    <w:rsid w:val="001D516E"/>
    <w:rsid w:val="001D60B9"/>
    <w:rsid w:val="00246BE9"/>
    <w:rsid w:val="00284AA4"/>
    <w:rsid w:val="00291901"/>
    <w:rsid w:val="0029289E"/>
    <w:rsid w:val="002D0B68"/>
    <w:rsid w:val="002D6A4E"/>
    <w:rsid w:val="002F728F"/>
    <w:rsid w:val="003211A0"/>
    <w:rsid w:val="00336447"/>
    <w:rsid w:val="003B110C"/>
    <w:rsid w:val="003D268B"/>
    <w:rsid w:val="00416B16"/>
    <w:rsid w:val="0042321E"/>
    <w:rsid w:val="00431D79"/>
    <w:rsid w:val="004872BA"/>
    <w:rsid w:val="004920E0"/>
    <w:rsid w:val="004921DD"/>
    <w:rsid w:val="00496604"/>
    <w:rsid w:val="004B795B"/>
    <w:rsid w:val="0050308A"/>
    <w:rsid w:val="00513F08"/>
    <w:rsid w:val="00545C49"/>
    <w:rsid w:val="005728D1"/>
    <w:rsid w:val="005C2D98"/>
    <w:rsid w:val="005C7A58"/>
    <w:rsid w:val="005D50B2"/>
    <w:rsid w:val="005D6A4C"/>
    <w:rsid w:val="005E5E9E"/>
    <w:rsid w:val="005E5FA3"/>
    <w:rsid w:val="00616BB9"/>
    <w:rsid w:val="006179AD"/>
    <w:rsid w:val="00633200"/>
    <w:rsid w:val="006A391B"/>
    <w:rsid w:val="006A5309"/>
    <w:rsid w:val="006B5168"/>
    <w:rsid w:val="006B772C"/>
    <w:rsid w:val="006C39CB"/>
    <w:rsid w:val="006D5BFC"/>
    <w:rsid w:val="006E7C16"/>
    <w:rsid w:val="00710736"/>
    <w:rsid w:val="00713F92"/>
    <w:rsid w:val="00714FC7"/>
    <w:rsid w:val="00727D95"/>
    <w:rsid w:val="007329C3"/>
    <w:rsid w:val="0074565B"/>
    <w:rsid w:val="00756C6B"/>
    <w:rsid w:val="007B67E5"/>
    <w:rsid w:val="007B6897"/>
    <w:rsid w:val="007B7C82"/>
    <w:rsid w:val="007C5528"/>
    <w:rsid w:val="007D3144"/>
    <w:rsid w:val="007E3FB2"/>
    <w:rsid w:val="007F4DD6"/>
    <w:rsid w:val="007F62F5"/>
    <w:rsid w:val="00801C61"/>
    <w:rsid w:val="00806B04"/>
    <w:rsid w:val="00873572"/>
    <w:rsid w:val="008873B1"/>
    <w:rsid w:val="00892E30"/>
    <w:rsid w:val="0089310F"/>
    <w:rsid w:val="008A6710"/>
    <w:rsid w:val="008E0377"/>
    <w:rsid w:val="00914A7A"/>
    <w:rsid w:val="00922A70"/>
    <w:rsid w:val="00922F36"/>
    <w:rsid w:val="00942D7A"/>
    <w:rsid w:val="009500E2"/>
    <w:rsid w:val="00951E06"/>
    <w:rsid w:val="00A25B1E"/>
    <w:rsid w:val="00A34386"/>
    <w:rsid w:val="00A63CAE"/>
    <w:rsid w:val="00A84CED"/>
    <w:rsid w:val="00AA13FF"/>
    <w:rsid w:val="00AE2FEB"/>
    <w:rsid w:val="00B03901"/>
    <w:rsid w:val="00B33885"/>
    <w:rsid w:val="00B45057"/>
    <w:rsid w:val="00B57102"/>
    <w:rsid w:val="00B638FF"/>
    <w:rsid w:val="00BC14BB"/>
    <w:rsid w:val="00BF280F"/>
    <w:rsid w:val="00C01217"/>
    <w:rsid w:val="00C171BF"/>
    <w:rsid w:val="00C21E27"/>
    <w:rsid w:val="00C34856"/>
    <w:rsid w:val="00C37A69"/>
    <w:rsid w:val="00C7015C"/>
    <w:rsid w:val="00C864D9"/>
    <w:rsid w:val="00D06ADA"/>
    <w:rsid w:val="00D5296A"/>
    <w:rsid w:val="00D94DC2"/>
    <w:rsid w:val="00DC0573"/>
    <w:rsid w:val="00DE4DA9"/>
    <w:rsid w:val="00E2486E"/>
    <w:rsid w:val="00E635D2"/>
    <w:rsid w:val="00E96CE3"/>
    <w:rsid w:val="00EF0385"/>
    <w:rsid w:val="00EF679C"/>
    <w:rsid w:val="00EF78CB"/>
    <w:rsid w:val="00F01D08"/>
    <w:rsid w:val="00F26085"/>
    <w:rsid w:val="00F26D5C"/>
    <w:rsid w:val="00F3373A"/>
    <w:rsid w:val="00FA4F67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6D555"/>
  <w15:chartTrackingRefBased/>
  <w15:docId w15:val="{F2E820FD-2CAD-425F-86B3-B4E8ED8F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3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erse">
    <w:name w:val="verse"/>
    <w:basedOn w:val="Normln"/>
    <w:rsid w:val="007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Kalend2">
    <w:name w:val="Kalendář 2"/>
    <w:basedOn w:val="Normlntabulka"/>
    <w:uiPriority w:val="99"/>
    <w:qFormat/>
    <w:rsid w:val="003211A0"/>
    <w:pPr>
      <w:spacing w:after="0" w:line="240" w:lineRule="auto"/>
      <w:jc w:val="center"/>
    </w:pPr>
    <w:rPr>
      <w:rFonts w:eastAsiaTheme="minorEastAsia"/>
      <w:sz w:val="28"/>
      <w:szCs w:val="28"/>
      <w:lang w:eastAsia="cs-CZ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katabulky">
    <w:name w:val="Table Grid"/>
    <w:basedOn w:val="Normlntabulka"/>
    <w:uiPriority w:val="39"/>
    <w:rsid w:val="0032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6604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7D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901"/>
  </w:style>
  <w:style w:type="paragraph" w:styleId="Zpat">
    <w:name w:val="footer"/>
    <w:basedOn w:val="Normln"/>
    <w:link w:val="ZpatChar"/>
    <w:uiPriority w:val="99"/>
    <w:unhideWhenUsed/>
    <w:rsid w:val="0029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901"/>
  </w:style>
  <w:style w:type="paragraph" w:styleId="Textbubliny">
    <w:name w:val="Balloon Text"/>
    <w:basedOn w:val="Normln"/>
    <w:link w:val="TextbublinyChar"/>
    <w:uiPriority w:val="99"/>
    <w:semiHidden/>
    <w:unhideWhenUsed/>
    <w:rsid w:val="0071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7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3644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36447"/>
  </w:style>
  <w:style w:type="character" w:customStyle="1" w:styleId="Nadpis1Char">
    <w:name w:val="Nadpis 1 Char"/>
    <w:basedOn w:val="Standardnpsmoodstavce"/>
    <w:link w:val="Nadpis1"/>
    <w:uiPriority w:val="9"/>
    <w:rsid w:val="00B039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D66DF-C67C-4B77-8351-90AA9601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Gargulakova Kristyna</dc:creator>
  <cp:keywords/>
  <dc:description/>
  <cp:lastModifiedBy>Morcinek Ondrej</cp:lastModifiedBy>
  <cp:revision>8</cp:revision>
  <cp:lastPrinted>2017-05-04T13:14:00Z</cp:lastPrinted>
  <dcterms:created xsi:type="dcterms:W3CDTF">2022-03-24T13:34:00Z</dcterms:created>
  <dcterms:modified xsi:type="dcterms:W3CDTF">2022-08-03T11:05:00Z</dcterms:modified>
</cp:coreProperties>
</file>