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C" w:rsidRPr="003669DB" w:rsidRDefault="00141C8C" w:rsidP="00BB3BFA">
      <w:pPr>
        <w:spacing w:after="0" w:line="360" w:lineRule="auto"/>
        <w:jc w:val="both"/>
        <w:rPr>
          <w:b/>
          <w:bCs/>
          <w:sz w:val="28"/>
        </w:rPr>
      </w:pPr>
      <w:r w:rsidRPr="003669DB">
        <w:rPr>
          <w:b/>
          <w:bCs/>
          <w:sz w:val="28"/>
        </w:rPr>
        <w:t>Hry:</w:t>
      </w:r>
    </w:p>
    <w:p w:rsidR="003318E6" w:rsidRPr="003318E6" w:rsidRDefault="00A825AB" w:rsidP="00BB3BF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834138">
        <w:rPr>
          <w:b/>
          <w:bCs/>
          <w:sz w:val="24"/>
        </w:rPr>
        <w:t>ochy</w:t>
      </w:r>
      <w:r>
        <w:rPr>
          <w:b/>
          <w:bCs/>
          <w:sz w:val="24"/>
        </w:rPr>
        <w:t>, které mají pocity</w:t>
      </w:r>
    </w:p>
    <w:p w:rsidR="006450A8" w:rsidRDefault="00141C8C" w:rsidP="00BB3BFA">
      <w:pPr>
        <w:spacing w:after="0" w:line="240" w:lineRule="auto"/>
        <w:jc w:val="both"/>
      </w:pPr>
      <w:r w:rsidRPr="009B27DF">
        <w:rPr>
          <w:b/>
          <w:bCs/>
        </w:rPr>
        <w:t>Cíl:</w:t>
      </w:r>
      <w:r>
        <w:t xml:space="preserve"> </w:t>
      </w:r>
      <w:r w:rsidR="00E634C3">
        <w:t>Děti budou sch</w:t>
      </w:r>
      <w:r w:rsidR="00F213CA">
        <w:t xml:space="preserve">opné vnímat projevy vlastního </w:t>
      </w:r>
      <w:r w:rsidR="00E634C3">
        <w:t xml:space="preserve">těla a odlišnosti </w:t>
      </w:r>
      <w:r w:rsidR="00F213CA">
        <w:t>jednotlivých projevů v rámci kolektivu.</w:t>
      </w:r>
    </w:p>
    <w:p w:rsidR="00834138" w:rsidRDefault="00141C8C" w:rsidP="00BB3BFA">
      <w:pPr>
        <w:jc w:val="both"/>
      </w:pPr>
      <w:r w:rsidRPr="003669DB">
        <w:rPr>
          <w:b/>
        </w:rPr>
        <w:t xml:space="preserve">Postup: </w:t>
      </w:r>
      <w:r w:rsidR="006450A8">
        <w:t xml:space="preserve">Při této hře </w:t>
      </w:r>
      <w:r w:rsidR="008B0B61">
        <w:t>mají děti</w:t>
      </w:r>
      <w:r w:rsidR="006450A8">
        <w:t xml:space="preserve"> </w:t>
      </w:r>
      <w:r w:rsidR="00E634C3">
        <w:t>možnost</w:t>
      </w:r>
      <w:r w:rsidR="006450A8">
        <w:t xml:space="preserve"> vyjádřit pocity neverbálně, celým tělem. </w:t>
      </w:r>
      <w:r w:rsidR="00834138">
        <w:t xml:space="preserve">Vybídneme </w:t>
      </w:r>
      <w:r w:rsidR="00E634C3">
        <w:t>je</w:t>
      </w:r>
      <w:r w:rsidR="00834138">
        <w:t>, aby</w:t>
      </w:r>
      <w:r w:rsidR="00E634C3">
        <w:t> </w:t>
      </w:r>
      <w:r w:rsidR="00834138">
        <w:t>se</w:t>
      </w:r>
      <w:r w:rsidR="00C34064">
        <w:t> </w:t>
      </w:r>
      <w:r w:rsidR="00834138">
        <w:t>rozprostřely po místnosti</w:t>
      </w:r>
      <w:r w:rsidR="006A5813">
        <w:t xml:space="preserve"> tak, aby měl každý dostatek místa</w:t>
      </w:r>
      <w:r w:rsidR="00834138">
        <w:t>.</w:t>
      </w:r>
      <w:r w:rsidR="002D5CF2">
        <w:t xml:space="preserve"> Úkolem dětí je vytvořit sochu </w:t>
      </w:r>
      <w:r w:rsidR="00C34064">
        <w:t>vyjadřující</w:t>
      </w:r>
      <w:r w:rsidR="00613918">
        <w:t xml:space="preserve"> daný pocit. Vysvětlíme </w:t>
      </w:r>
      <w:r w:rsidR="00E634C3">
        <w:t>jim</w:t>
      </w:r>
      <w:r w:rsidR="00613918">
        <w:t xml:space="preserve">, že sochu mohou předvádět celým tělem, </w:t>
      </w:r>
      <w:r w:rsidR="008B0B61">
        <w:t>jak</w:t>
      </w:r>
      <w:r w:rsidR="00E634C3">
        <w:t> </w:t>
      </w:r>
      <w:r w:rsidR="00613918">
        <w:t xml:space="preserve">v leže, </w:t>
      </w:r>
      <w:r w:rsidR="008B0B61">
        <w:t>tak ve stoje.</w:t>
      </w:r>
      <w:r w:rsidR="00613918">
        <w:t xml:space="preserve"> </w:t>
      </w:r>
      <w:r w:rsidR="00E634C3">
        <w:t>Pro uvědomění si toho, jak lze pocit tělem vyjádřit, vyzkoušíme na úvod</w:t>
      </w:r>
      <w:r w:rsidR="00613918">
        <w:t xml:space="preserve"> jeden konkrétní p</w:t>
      </w:r>
      <w:r w:rsidR="0007037B">
        <w:t>ocit</w:t>
      </w:r>
      <w:r w:rsidR="00E634C3">
        <w:t>, např. zvědavost a z</w:t>
      </w:r>
      <w:r w:rsidR="00613918">
        <w:t>eptáme se dětí, jak vypadají jejich oči, když jsou zvědaví. Co se děje s jejich čelem, ústy, s</w:t>
      </w:r>
      <w:r w:rsidR="008611B4">
        <w:t> </w:t>
      </w:r>
      <w:r w:rsidR="00613918">
        <w:t>rukama</w:t>
      </w:r>
      <w:r w:rsidR="008611B4">
        <w:t xml:space="preserve"> atp. a</w:t>
      </w:r>
      <w:r w:rsidR="00E634C3">
        <w:t> </w:t>
      </w:r>
      <w:r w:rsidR="008611B4">
        <w:t xml:space="preserve">necháme je, aby to zároveň </w:t>
      </w:r>
      <w:r w:rsidR="000A59C4">
        <w:t>předvedly</w:t>
      </w:r>
      <w:r w:rsidR="008611B4">
        <w:t xml:space="preserve">. </w:t>
      </w:r>
      <w:r w:rsidR="000A59C4">
        <w:t>Vybídneme děti, aby si všímaly jeden druhého. U každého z nás se zvědavost projevuje trochu jinak.</w:t>
      </w:r>
      <w:r w:rsidR="008A36EC">
        <w:t xml:space="preserve"> </w:t>
      </w:r>
      <w:r w:rsidR="000A59C4">
        <w:t>Někdo má otevřen</w:t>
      </w:r>
      <w:r w:rsidR="002818E3">
        <w:t>á ústa, někdo vykulené oči atp</w:t>
      </w:r>
      <w:r w:rsidR="000A59C4">
        <w:t>. Pokračujeme dále ve hře</w:t>
      </w:r>
      <w:r w:rsidR="008A36EC">
        <w:t xml:space="preserve">. </w:t>
      </w:r>
      <w:r w:rsidR="00613918">
        <w:t>Na tlesknutí</w:t>
      </w:r>
      <w:r w:rsidR="008A36EC">
        <w:t xml:space="preserve"> zadáváme jiný pocit</w:t>
      </w:r>
      <w:r w:rsidR="002D5CF2">
        <w:t>,</w:t>
      </w:r>
      <w:r w:rsidR="008A36EC">
        <w:t xml:space="preserve"> např</w:t>
      </w:r>
      <w:r w:rsidR="00613918">
        <w:t>.</w:t>
      </w:r>
      <w:r w:rsidR="008A36EC">
        <w:t xml:space="preserve"> únava, radost, strach. Můžeme nechat děti, aby samy </w:t>
      </w:r>
      <w:r w:rsidR="003318E6">
        <w:t xml:space="preserve">navrhovaly pocity. </w:t>
      </w:r>
      <w:r w:rsidR="002818E3">
        <w:t>Důležité je, aby se jednotlivé pocity střídaly relativně rychle.</w:t>
      </w:r>
    </w:p>
    <w:p w:rsidR="003318E6" w:rsidRPr="008F7DD1" w:rsidRDefault="003318E6" w:rsidP="00BB3BFA">
      <w:pPr>
        <w:spacing w:after="0" w:line="240" w:lineRule="auto"/>
        <w:jc w:val="both"/>
      </w:pPr>
      <w:r w:rsidRPr="00BB3BFA">
        <w:rPr>
          <w:color w:val="222222"/>
          <w:sz w:val="20"/>
          <w:shd w:val="clear" w:color="auto" w:fill="FFFFFF"/>
        </w:rPr>
        <w:t xml:space="preserve">Zdroj: </w:t>
      </w:r>
      <w:r w:rsidRPr="00BB3BFA">
        <w:rPr>
          <w:sz w:val="20"/>
          <w:shd w:val="clear" w:color="auto" w:fill="FFFFFF"/>
        </w:rPr>
        <w:t>VOPEL, Klaus W. </w:t>
      </w:r>
      <w:r w:rsidRPr="00BB3BFA">
        <w:rPr>
          <w:i/>
          <w:iCs/>
          <w:sz w:val="20"/>
          <w:bdr w:val="none" w:sz="0" w:space="0" w:color="auto" w:frame="1"/>
          <w:shd w:val="clear" w:color="auto" w:fill="FFFFFF"/>
        </w:rPr>
        <w:t xml:space="preserve">Skupinové hry pro život 3: naslouchání, fantazie, </w:t>
      </w:r>
      <w:r w:rsidR="00F17045">
        <w:rPr>
          <w:i/>
          <w:iCs/>
          <w:sz w:val="20"/>
          <w:bdr w:val="none" w:sz="0" w:space="0" w:color="auto" w:frame="1"/>
          <w:shd w:val="clear" w:color="auto" w:fill="FFFFFF"/>
        </w:rPr>
        <w:t>důvěra, soucit, práce s emocemi</w:t>
      </w:r>
      <w:r w:rsidRPr="00BB3BFA">
        <w:rPr>
          <w:i/>
          <w:iCs/>
          <w:sz w:val="20"/>
          <w:bdr w:val="none" w:sz="0" w:space="0" w:color="auto" w:frame="1"/>
          <w:shd w:val="clear" w:color="auto" w:fill="FFFFFF"/>
        </w:rPr>
        <w:t>: pro děti od 6 do 12 let</w:t>
      </w:r>
      <w:r w:rsidRPr="00BB3BFA">
        <w:rPr>
          <w:sz w:val="20"/>
          <w:shd w:val="clear" w:color="auto" w:fill="FFFFFF"/>
        </w:rPr>
        <w:t xml:space="preserve">. Praha: Portál, 2007, s. </w:t>
      </w:r>
      <w:r w:rsidRPr="00BB3BFA">
        <w:rPr>
          <w:sz w:val="20"/>
        </w:rPr>
        <w:t>90.</w:t>
      </w:r>
      <w:r w:rsidRPr="00BB3BFA">
        <w:rPr>
          <w:sz w:val="20"/>
          <w:shd w:val="clear" w:color="auto" w:fill="FFFFFF"/>
        </w:rPr>
        <w:t xml:space="preserve"> ISBN 978-80-7367-398-7.</w:t>
      </w:r>
      <w:r w:rsidRPr="008F7DD1">
        <w:rPr>
          <w:sz w:val="20"/>
        </w:rPr>
        <w:t xml:space="preserve"> </w:t>
      </w:r>
    </w:p>
    <w:p w:rsidR="003318E6" w:rsidRDefault="003318E6" w:rsidP="00BB3BFA">
      <w:pPr>
        <w:spacing w:after="0" w:line="240" w:lineRule="auto"/>
        <w:jc w:val="both"/>
        <w:rPr>
          <w:b/>
          <w:bCs/>
          <w:u w:val="single"/>
        </w:rPr>
      </w:pPr>
    </w:p>
    <w:p w:rsidR="00BB3BFA" w:rsidRDefault="00BB3BFA" w:rsidP="00BB3BFA">
      <w:pPr>
        <w:jc w:val="both"/>
        <w:rPr>
          <w:b/>
          <w:bCs/>
          <w:sz w:val="24"/>
          <w:szCs w:val="24"/>
        </w:rPr>
      </w:pPr>
    </w:p>
    <w:p w:rsidR="00BB3BFA" w:rsidRPr="000659DD" w:rsidRDefault="00BB3BFA" w:rsidP="00BB3BFA">
      <w:pPr>
        <w:jc w:val="both"/>
        <w:rPr>
          <w:b/>
          <w:bCs/>
          <w:color w:val="F79646"/>
        </w:rPr>
      </w:pPr>
      <w:r w:rsidRPr="00BB3BFA">
        <w:rPr>
          <w:b/>
          <w:bCs/>
          <w:sz w:val="24"/>
        </w:rPr>
        <w:t>Co je pro mě důležité</w:t>
      </w:r>
    </w:p>
    <w:p w:rsidR="00F213CA" w:rsidRDefault="00BB3BFA" w:rsidP="00E634C3">
      <w:pPr>
        <w:spacing w:after="0" w:line="240" w:lineRule="auto"/>
        <w:jc w:val="both"/>
      </w:pPr>
      <w:r w:rsidRPr="00564007">
        <w:rPr>
          <w:b/>
          <w:bCs/>
        </w:rPr>
        <w:t>Cíl:</w:t>
      </w:r>
      <w:r w:rsidRPr="007F02DE">
        <w:rPr>
          <w:b/>
          <w:bCs/>
        </w:rPr>
        <w:t xml:space="preserve"> </w:t>
      </w:r>
      <w:r>
        <w:t xml:space="preserve">Rozvoj komunikačních technik a mezilidských vztahů. </w:t>
      </w:r>
    </w:p>
    <w:p w:rsidR="00BB3BFA" w:rsidRDefault="00BB3BFA" w:rsidP="00E634C3">
      <w:pPr>
        <w:spacing w:after="0" w:line="240" w:lineRule="auto"/>
        <w:jc w:val="both"/>
        <w:rPr>
          <w:b/>
        </w:rPr>
      </w:pPr>
      <w:r>
        <w:rPr>
          <w:b/>
          <w:bCs/>
        </w:rPr>
        <w:t>Pomůcky</w:t>
      </w:r>
      <w:r w:rsidR="00D8776B">
        <w:t xml:space="preserve">: Příloha č. 1A </w:t>
      </w:r>
      <w:r w:rsidR="00AD6C45">
        <w:t>Batoh</w:t>
      </w:r>
      <w:r w:rsidR="00D8776B">
        <w:t>, psací potřeby</w:t>
      </w:r>
      <w:r w:rsidR="00380990">
        <w:t>, izolepa nebo lepicí žvýkačka</w:t>
      </w:r>
      <w:r w:rsidR="00F213CA">
        <w:t>.</w:t>
      </w:r>
      <w:r w:rsidRPr="003669DB">
        <w:rPr>
          <w:b/>
        </w:rPr>
        <w:t xml:space="preserve"> </w:t>
      </w:r>
    </w:p>
    <w:p w:rsidR="00BB3BFA" w:rsidRDefault="00BB3BFA" w:rsidP="00E12AE0">
      <w:pPr>
        <w:spacing w:after="0" w:line="240" w:lineRule="auto"/>
        <w:jc w:val="both"/>
      </w:pPr>
      <w:r w:rsidRPr="003669DB">
        <w:rPr>
          <w:b/>
        </w:rPr>
        <w:t>Postup:</w:t>
      </w:r>
      <w:r>
        <w:t xml:space="preserve"> </w:t>
      </w:r>
      <w:r w:rsidR="00D8776B">
        <w:t>Vybídneme děti k tomu, aby si představil</w:t>
      </w:r>
      <w:r w:rsidR="007D72CC">
        <w:t>y</w:t>
      </w:r>
      <w:r w:rsidR="00D8776B">
        <w:t xml:space="preserve">, že </w:t>
      </w:r>
      <w:r>
        <w:t>jed</w:t>
      </w:r>
      <w:r w:rsidR="00D8776B">
        <w:t>ou se svými rodiči na prázdniny na</w:t>
      </w:r>
      <w:r>
        <w:t xml:space="preserve"> opuštěný ostrov. </w:t>
      </w:r>
      <w:r w:rsidR="007B0E00">
        <w:t>M</w:t>
      </w:r>
      <w:r w:rsidR="00D8776B">
        <w:t>ohou</w:t>
      </w:r>
      <w:r>
        <w:t xml:space="preserve"> </w:t>
      </w:r>
      <w:r w:rsidR="007B0E00">
        <w:t xml:space="preserve">si </w:t>
      </w:r>
      <w:r>
        <w:t xml:space="preserve">vzít </w:t>
      </w:r>
      <w:r w:rsidR="00AD6C45">
        <w:t>batoh</w:t>
      </w:r>
      <w:r>
        <w:t xml:space="preserve">, do </w:t>
      </w:r>
      <w:r w:rsidR="007B0E00">
        <w:t>kterého smí dát pouze tři věci</w:t>
      </w:r>
      <w:r w:rsidR="007D72CC">
        <w:t>, které jsou pro ně</w:t>
      </w:r>
      <w:r>
        <w:t xml:space="preserve"> důležité.</w:t>
      </w:r>
      <w:r w:rsidR="00380990">
        <w:t xml:space="preserve"> </w:t>
      </w:r>
      <w:r w:rsidR="007B0E00">
        <w:t xml:space="preserve">Jednotlivé věci pak napíší </w:t>
      </w:r>
      <w:r w:rsidR="007B0E00" w:rsidRPr="00AD6C45">
        <w:t xml:space="preserve">do </w:t>
      </w:r>
      <w:r w:rsidR="00AD6C45" w:rsidRPr="00AD6C45">
        <w:t>kapes</w:t>
      </w:r>
      <w:r w:rsidR="00380990" w:rsidRPr="00AD6C45">
        <w:t xml:space="preserve"> na </w:t>
      </w:r>
      <w:r w:rsidR="00AD6C45">
        <w:t>batohu</w:t>
      </w:r>
      <w:r w:rsidR="00380990">
        <w:t>, který jim v papírové podobě rozdáme. Jakmile budou m</w:t>
      </w:r>
      <w:r w:rsidR="00AD6C45">
        <w:t xml:space="preserve">ít věci napsané, přilepí si svůj batoh </w:t>
      </w:r>
      <w:r w:rsidR="00380990">
        <w:t>na záda pomocí izolepy nebo lepicí žvýkačky.</w:t>
      </w:r>
      <w:r w:rsidR="00E12AE0">
        <w:t xml:space="preserve"> Poté se začnou procházet po místnosti s </w:t>
      </w:r>
      <w:r w:rsidR="00AD6C45">
        <w:t>batohem</w:t>
      </w:r>
      <w:r w:rsidR="00E12AE0">
        <w:t xml:space="preserve"> na zádech a </w:t>
      </w:r>
      <w:r>
        <w:t>č</w:t>
      </w:r>
      <w:r w:rsidR="00E12AE0">
        <w:t xml:space="preserve">íst si </w:t>
      </w:r>
      <w:r>
        <w:t xml:space="preserve">poznámky ostatních dětí. </w:t>
      </w:r>
      <w:r w:rsidR="00E12AE0">
        <w:t>Na znamení stop se zastaví u</w:t>
      </w:r>
      <w:r w:rsidR="00E413C3">
        <w:t> </w:t>
      </w:r>
      <w:bookmarkStart w:id="0" w:name="_GoBack"/>
      <w:bookmarkEnd w:id="0"/>
      <w:r w:rsidR="00E12AE0">
        <w:t>některého dítěte a</w:t>
      </w:r>
      <w:r w:rsidR="00564007">
        <w:t> </w:t>
      </w:r>
      <w:r w:rsidR="00E12AE0">
        <w:t>navzájem se zeptají</w:t>
      </w:r>
      <w:r w:rsidR="00AD6C45">
        <w:t>, proč si vybraly</w:t>
      </w:r>
      <w:r>
        <w:t xml:space="preserve"> </w:t>
      </w:r>
      <w:r w:rsidR="00E12AE0">
        <w:t xml:space="preserve">právě tyto </w:t>
      </w:r>
      <w:r>
        <w:t xml:space="preserve">tři věci. </w:t>
      </w:r>
      <w:r w:rsidR="00E12AE0">
        <w:t xml:space="preserve">Výměnu </w:t>
      </w:r>
      <w:r w:rsidR="00564007">
        <w:t>opakujeme minimálně tři</w:t>
      </w:r>
      <w:r w:rsidR="00E12AE0">
        <w:t>krát</w:t>
      </w:r>
      <w:r>
        <w:t>.</w:t>
      </w:r>
      <w:r w:rsidR="00E12AE0">
        <w:t xml:space="preserve"> Při</w:t>
      </w:r>
      <w:r w:rsidR="00564007">
        <w:t> </w:t>
      </w:r>
      <w:r w:rsidR="007D72CC">
        <w:t>menším počtu dětí</w:t>
      </w:r>
      <w:r w:rsidR="00E12AE0">
        <w:t xml:space="preserve"> opakujeme výměnu tolikrát, aby se vystřídal každý s každým.</w:t>
      </w:r>
    </w:p>
    <w:p w:rsidR="00564007" w:rsidRDefault="00564007" w:rsidP="00E634C3">
      <w:pPr>
        <w:spacing w:after="0" w:line="240" w:lineRule="auto"/>
        <w:jc w:val="both"/>
        <w:rPr>
          <w:bCs/>
          <w:u w:val="single"/>
        </w:rPr>
      </w:pPr>
    </w:p>
    <w:p w:rsidR="00BB3BFA" w:rsidRPr="003669DB" w:rsidRDefault="00BB3BFA" w:rsidP="00E634C3">
      <w:pPr>
        <w:spacing w:after="0" w:line="240" w:lineRule="auto"/>
        <w:jc w:val="both"/>
        <w:rPr>
          <w:bCs/>
          <w:u w:val="single"/>
        </w:rPr>
      </w:pPr>
      <w:r>
        <w:rPr>
          <w:bCs/>
          <w:u w:val="single"/>
        </w:rPr>
        <w:t>Zpětná vazba</w:t>
      </w:r>
      <w:r w:rsidRPr="003669DB">
        <w:rPr>
          <w:bCs/>
          <w:u w:val="single"/>
        </w:rPr>
        <w:t>:</w:t>
      </w:r>
    </w:p>
    <w:p w:rsidR="00BB3BFA" w:rsidRPr="00654AFC" w:rsidRDefault="00564007" w:rsidP="00E634C3">
      <w:pPr>
        <w:numPr>
          <w:ilvl w:val="0"/>
          <w:numId w:val="3"/>
        </w:numPr>
        <w:spacing w:after="0"/>
        <w:jc w:val="both"/>
      </w:pPr>
      <w:r>
        <w:t>Byl někdo, kdo si vybral podobné věci jako ty</w:t>
      </w:r>
      <w:r w:rsidR="00BB3BFA" w:rsidRPr="00654AFC">
        <w:t>?</w:t>
      </w:r>
    </w:p>
    <w:p w:rsidR="00BB3BFA" w:rsidRPr="00654AFC" w:rsidRDefault="00BB3BFA" w:rsidP="00E634C3">
      <w:pPr>
        <w:numPr>
          <w:ilvl w:val="0"/>
          <w:numId w:val="3"/>
        </w:numPr>
        <w:spacing w:after="0"/>
        <w:jc w:val="both"/>
      </w:pPr>
      <w:r w:rsidRPr="00654AFC">
        <w:t xml:space="preserve">Čí </w:t>
      </w:r>
      <w:r w:rsidR="00564007">
        <w:t>seznam tě překvapil</w:t>
      </w:r>
      <w:r w:rsidRPr="00654AFC">
        <w:t>?</w:t>
      </w:r>
    </w:p>
    <w:p w:rsidR="00BB3BFA" w:rsidRPr="00654AFC" w:rsidRDefault="00564007" w:rsidP="00E634C3">
      <w:pPr>
        <w:numPr>
          <w:ilvl w:val="0"/>
          <w:numId w:val="3"/>
        </w:numPr>
        <w:spacing w:after="0"/>
        <w:jc w:val="both"/>
      </w:pPr>
      <w:r>
        <w:t>Měl někdo nějakou neobvyklou věc</w:t>
      </w:r>
      <w:r w:rsidR="00BB3BFA" w:rsidRPr="00654AFC">
        <w:t xml:space="preserve">, </w:t>
      </w:r>
      <w:r>
        <w:t>kterou si chtěl vzít sebou?</w:t>
      </w:r>
    </w:p>
    <w:p w:rsidR="00BB3BFA" w:rsidRPr="00654AFC" w:rsidRDefault="00BB3BFA" w:rsidP="00E634C3">
      <w:pPr>
        <w:numPr>
          <w:ilvl w:val="0"/>
          <w:numId w:val="3"/>
        </w:numPr>
        <w:spacing w:after="0"/>
        <w:jc w:val="both"/>
      </w:pPr>
      <w:r w:rsidRPr="00654AFC">
        <w:t>O kom ses dozvěděl něco nového?</w:t>
      </w:r>
    </w:p>
    <w:p w:rsidR="00564007" w:rsidRDefault="00564007" w:rsidP="00BB3BFA">
      <w:pPr>
        <w:spacing w:after="0" w:line="240" w:lineRule="auto"/>
        <w:jc w:val="both"/>
        <w:rPr>
          <w:color w:val="222222"/>
          <w:sz w:val="20"/>
          <w:shd w:val="clear" w:color="auto" w:fill="FFFFFF"/>
        </w:rPr>
      </w:pPr>
    </w:p>
    <w:p w:rsidR="00BB3BFA" w:rsidRPr="008F7DD1" w:rsidRDefault="00BB3BFA" w:rsidP="00BB3BFA">
      <w:pPr>
        <w:spacing w:after="0" w:line="240" w:lineRule="auto"/>
        <w:jc w:val="both"/>
      </w:pPr>
      <w:r w:rsidRPr="008F7DD1">
        <w:rPr>
          <w:color w:val="222222"/>
          <w:sz w:val="20"/>
          <w:shd w:val="clear" w:color="auto" w:fill="FFFFFF"/>
        </w:rPr>
        <w:t xml:space="preserve">Zdroj: </w:t>
      </w:r>
      <w:r w:rsidRPr="008F7DD1">
        <w:rPr>
          <w:sz w:val="20"/>
          <w:shd w:val="clear" w:color="auto" w:fill="FFFFFF"/>
        </w:rPr>
        <w:t>VOPEL, Klaus W. </w:t>
      </w:r>
      <w:r w:rsidRPr="008F7DD1">
        <w:rPr>
          <w:i/>
          <w:iCs/>
          <w:sz w:val="20"/>
          <w:bdr w:val="none" w:sz="0" w:space="0" w:color="auto" w:frame="1"/>
          <w:shd w:val="clear" w:color="auto" w:fill="FFFFFF"/>
        </w:rPr>
        <w:t xml:space="preserve">Skupinové hry pro život 1: zařazení do skupiny, kontakt, smyslové </w:t>
      </w:r>
      <w:r w:rsidR="00F17045">
        <w:rPr>
          <w:i/>
          <w:iCs/>
          <w:sz w:val="20"/>
          <w:bdr w:val="none" w:sz="0" w:space="0" w:color="auto" w:frame="1"/>
          <w:shd w:val="clear" w:color="auto" w:fill="FFFFFF"/>
        </w:rPr>
        <w:t>vnímání, přátelství, sebevědomí</w:t>
      </w:r>
      <w:r w:rsidRPr="008F7DD1">
        <w:rPr>
          <w:i/>
          <w:iCs/>
          <w:sz w:val="20"/>
          <w:bdr w:val="none" w:sz="0" w:space="0" w:color="auto" w:frame="1"/>
          <w:shd w:val="clear" w:color="auto" w:fill="FFFFFF"/>
        </w:rPr>
        <w:t>: pro děti od 6 do 12 let</w:t>
      </w:r>
      <w:r w:rsidRPr="008F7DD1">
        <w:rPr>
          <w:sz w:val="20"/>
          <w:shd w:val="clear" w:color="auto" w:fill="FFFFFF"/>
        </w:rPr>
        <w:t xml:space="preserve">. Praha: Portál, 2007, s. </w:t>
      </w:r>
      <w:r>
        <w:rPr>
          <w:sz w:val="20"/>
          <w:shd w:val="clear" w:color="auto" w:fill="FFFFFF"/>
        </w:rPr>
        <w:t>40</w:t>
      </w:r>
      <w:r w:rsidRPr="008F7DD1">
        <w:rPr>
          <w:sz w:val="20"/>
        </w:rPr>
        <w:t>.</w:t>
      </w:r>
      <w:r w:rsidRPr="008F7DD1">
        <w:rPr>
          <w:sz w:val="20"/>
          <w:shd w:val="clear" w:color="auto" w:fill="FFFFFF"/>
        </w:rPr>
        <w:t xml:space="preserve"> ISBN 978</w:t>
      </w:r>
      <w:r>
        <w:rPr>
          <w:sz w:val="20"/>
          <w:shd w:val="clear" w:color="auto" w:fill="FFFFFF"/>
        </w:rPr>
        <w:t>-</w:t>
      </w:r>
      <w:r w:rsidRPr="008F7DD1">
        <w:rPr>
          <w:sz w:val="20"/>
          <w:shd w:val="clear" w:color="auto" w:fill="FFFFFF"/>
        </w:rPr>
        <w:t>80</w:t>
      </w:r>
      <w:r>
        <w:rPr>
          <w:sz w:val="20"/>
          <w:shd w:val="clear" w:color="auto" w:fill="FFFFFF"/>
        </w:rPr>
        <w:t>-</w:t>
      </w:r>
      <w:r w:rsidRPr="008F7DD1">
        <w:rPr>
          <w:sz w:val="20"/>
          <w:shd w:val="clear" w:color="auto" w:fill="FFFFFF"/>
        </w:rPr>
        <w:t>7367</w:t>
      </w:r>
      <w:r>
        <w:rPr>
          <w:sz w:val="20"/>
          <w:shd w:val="clear" w:color="auto" w:fill="FFFFFF"/>
        </w:rPr>
        <w:t>-</w:t>
      </w:r>
      <w:r w:rsidRPr="008F7DD1">
        <w:rPr>
          <w:sz w:val="20"/>
          <w:shd w:val="clear" w:color="auto" w:fill="FFFFFF"/>
        </w:rPr>
        <w:t>286</w:t>
      </w:r>
      <w:r>
        <w:rPr>
          <w:sz w:val="20"/>
          <w:shd w:val="clear" w:color="auto" w:fill="FFFFFF"/>
        </w:rPr>
        <w:t>-</w:t>
      </w:r>
      <w:r w:rsidRPr="008F7DD1">
        <w:rPr>
          <w:sz w:val="20"/>
          <w:shd w:val="clear" w:color="auto" w:fill="FFFFFF"/>
        </w:rPr>
        <w:t>7.</w:t>
      </w:r>
      <w:r w:rsidRPr="008F7DD1">
        <w:rPr>
          <w:sz w:val="20"/>
        </w:rPr>
        <w:t xml:space="preserve"> </w:t>
      </w:r>
    </w:p>
    <w:p w:rsidR="00BB3BFA" w:rsidRDefault="00BB3BFA" w:rsidP="00BB3BFA">
      <w:pPr>
        <w:jc w:val="both"/>
      </w:pPr>
    </w:p>
    <w:sectPr w:rsidR="00BB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B7A"/>
    <w:multiLevelType w:val="hybridMultilevel"/>
    <w:tmpl w:val="22020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07B"/>
    <w:multiLevelType w:val="hybridMultilevel"/>
    <w:tmpl w:val="A6D4A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6195"/>
    <w:multiLevelType w:val="hybridMultilevel"/>
    <w:tmpl w:val="CE10D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C"/>
    <w:rsid w:val="0007037B"/>
    <w:rsid w:val="000A59C4"/>
    <w:rsid w:val="00141C8C"/>
    <w:rsid w:val="002818E3"/>
    <w:rsid w:val="00285805"/>
    <w:rsid w:val="002D5CF2"/>
    <w:rsid w:val="003318E6"/>
    <w:rsid w:val="00380990"/>
    <w:rsid w:val="004F1E7A"/>
    <w:rsid w:val="00564007"/>
    <w:rsid w:val="00584F2C"/>
    <w:rsid w:val="00613918"/>
    <w:rsid w:val="006450A8"/>
    <w:rsid w:val="006A5813"/>
    <w:rsid w:val="007B0E00"/>
    <w:rsid w:val="007D72CC"/>
    <w:rsid w:val="00834138"/>
    <w:rsid w:val="008611B4"/>
    <w:rsid w:val="008A36EC"/>
    <w:rsid w:val="008B0B61"/>
    <w:rsid w:val="00A825AB"/>
    <w:rsid w:val="00AD6C45"/>
    <w:rsid w:val="00BB3BFA"/>
    <w:rsid w:val="00C34064"/>
    <w:rsid w:val="00D8096F"/>
    <w:rsid w:val="00D8776B"/>
    <w:rsid w:val="00DE5CC0"/>
    <w:rsid w:val="00E12AE0"/>
    <w:rsid w:val="00E413C3"/>
    <w:rsid w:val="00E634C3"/>
    <w:rsid w:val="00EC7FAD"/>
    <w:rsid w:val="00F17045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8119"/>
  <w15:chartTrackingRefBased/>
  <w15:docId w15:val="{B60DF971-B53B-40DC-8953-904C6322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C8C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 Patricie</dc:creator>
  <cp:keywords/>
  <dc:description/>
  <cp:lastModifiedBy>Plasilova Patricie</cp:lastModifiedBy>
  <cp:revision>10</cp:revision>
  <dcterms:created xsi:type="dcterms:W3CDTF">2018-01-02T09:11:00Z</dcterms:created>
  <dcterms:modified xsi:type="dcterms:W3CDTF">2018-03-08T14:01:00Z</dcterms:modified>
</cp:coreProperties>
</file>