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8F" w:rsidRPr="00711468" w:rsidRDefault="0012558F" w:rsidP="0012558F">
      <w:pPr>
        <w:ind w:firstLine="708"/>
        <w:jc w:val="both"/>
        <w:rPr>
          <w:b/>
          <w:sz w:val="40"/>
          <w:szCs w:val="40"/>
          <w:u w:val="single"/>
        </w:rPr>
      </w:pPr>
      <w:r w:rsidRPr="00711468">
        <w:rPr>
          <w:b/>
          <w:sz w:val="40"/>
          <w:szCs w:val="40"/>
          <w:u w:val="single"/>
        </w:rPr>
        <w:t>DARY A OVOCE DUCHA SVATÉHO</w:t>
      </w:r>
    </w:p>
    <w:p w:rsidR="0012558F" w:rsidRPr="00711468" w:rsidRDefault="0012558F" w:rsidP="0012558F">
      <w:pPr>
        <w:ind w:firstLine="708"/>
        <w:jc w:val="both"/>
        <w:rPr>
          <w:b/>
          <w:sz w:val="40"/>
          <w:szCs w:val="40"/>
          <w:u w:val="single"/>
        </w:rPr>
      </w:pPr>
    </w:p>
    <w:p w:rsidR="0012558F" w:rsidRDefault="0012558F" w:rsidP="0012558F">
      <w:pPr>
        <w:ind w:firstLine="708"/>
        <w:jc w:val="both"/>
        <w:rPr>
          <w:u w:val="single"/>
        </w:rPr>
      </w:pPr>
    </w:p>
    <w:p w:rsidR="0012558F" w:rsidRDefault="0012558F" w:rsidP="0012558F">
      <w:pPr>
        <w:ind w:firstLine="708"/>
        <w:jc w:val="both"/>
        <w:rPr>
          <w:u w:val="single"/>
        </w:rPr>
      </w:pPr>
      <w:r>
        <w:rPr>
          <w:u w:val="single"/>
        </w:rPr>
        <w:t xml:space="preserve">DARY DUCHA SVATÉHO: </w:t>
      </w:r>
    </w:p>
    <w:p w:rsidR="0012558F" w:rsidRDefault="0012558F" w:rsidP="0012558F">
      <w:pPr>
        <w:ind w:firstLine="708"/>
        <w:jc w:val="both"/>
      </w:pPr>
      <w:r w:rsidRPr="00B23910">
        <w:t xml:space="preserve">Mnohokrát jsme </w:t>
      </w:r>
      <w:r>
        <w:t xml:space="preserve">o nich slyšeli, ale málokdo po nich touží. Možná je dokážeme vyjmenovat, ale často nevíme, co tyto pojmy znamenají pro náš každodenní život. A přece Duch Svatý, štědrý dárce milosti, něžný Přítel našich duší, touží své dary rozdávat každému z nás. Z naší strany je k tomu potřeba jediné – mít touhu Ducha Svatého přijímat a poslouchat, nechat se jím vést a o jeho dary prosit. </w:t>
      </w:r>
    </w:p>
    <w:p w:rsidR="0012558F" w:rsidRDefault="0012558F" w:rsidP="0012558F">
      <w:pPr>
        <w:ind w:firstLine="708"/>
        <w:jc w:val="both"/>
      </w:pPr>
      <w:r>
        <w:t xml:space="preserve">Kde se vůbec vzalo těchto sedm pojmů, které dohromady nazýváme sedm darů Ducha svatého? V 11. kapitole knihy proroka Izajáše se píše: </w:t>
      </w:r>
      <w:r w:rsidRPr="00B9057E">
        <w:rPr>
          <w:i/>
        </w:rPr>
        <w:t xml:space="preserve">I vzejde proutek z pařezu </w:t>
      </w:r>
      <w:r>
        <w:rPr>
          <w:i/>
        </w:rPr>
        <w:t>J</w:t>
      </w:r>
      <w:r w:rsidRPr="00B9057E">
        <w:rPr>
          <w:i/>
        </w:rPr>
        <w:t>išajova a  výhonek z jeho kořenů vydá ovoce. Na něm spočine duch Hospodinův: duch moudrosti a rozumnosti, duch rady a bohatýrské síly, duch poznání a bázně Hospodinovy.</w:t>
      </w:r>
      <w:r>
        <w:t xml:space="preserve"> (Iz 11, 1-2)</w:t>
      </w:r>
    </w:p>
    <w:p w:rsidR="0012558F" w:rsidRDefault="0012558F" w:rsidP="0012558F">
      <w:pPr>
        <w:ind w:firstLine="708"/>
        <w:jc w:val="both"/>
      </w:pPr>
      <w:r>
        <w:t xml:space="preserve">Toto je proroctví o Ježíši Kristu. Ježíš má plnost darů Ducha Svatého a chce je rozdávat i své církvi, každému z nás. Co tedy znamenají dary Ducha Svatého pro nás? </w:t>
      </w:r>
    </w:p>
    <w:p w:rsidR="0012558F" w:rsidRPr="00B23910" w:rsidRDefault="0012558F" w:rsidP="0012558F">
      <w:pPr>
        <w:jc w:val="both"/>
      </w:pPr>
    </w:p>
    <w:p w:rsidR="0012558F" w:rsidRDefault="0012558F" w:rsidP="0012558F">
      <w:pPr>
        <w:ind w:firstLine="708"/>
        <w:jc w:val="both"/>
      </w:pPr>
      <w:r w:rsidRPr="00E753AE">
        <w:rPr>
          <w:b/>
          <w:i/>
        </w:rPr>
        <w:t>Dar moudrosti</w:t>
      </w:r>
      <w:r>
        <w:t xml:space="preserve"> pomáhá člověku chápat události, vidět a číst znamení doby v souvislosti s řádem stvoření a ve vztahu k Bohu. Člověk obdařený darem moudrosti nepodléhá chaosu a nepokoji, je zakotvený v Boží prozřetelnosti a důvěře k Němu a tyto své postoje dokáže předávat druhým.</w:t>
      </w:r>
    </w:p>
    <w:p w:rsidR="0012558F" w:rsidRDefault="0012558F" w:rsidP="0012558F">
      <w:pPr>
        <w:ind w:firstLine="708"/>
        <w:jc w:val="both"/>
      </w:pPr>
      <w:r>
        <w:tab/>
        <w:t xml:space="preserve"> </w:t>
      </w:r>
    </w:p>
    <w:p w:rsidR="0012558F" w:rsidRDefault="0012558F" w:rsidP="0012558F">
      <w:pPr>
        <w:ind w:firstLine="708"/>
        <w:jc w:val="both"/>
      </w:pPr>
      <w:r w:rsidRPr="00E753AE">
        <w:rPr>
          <w:b/>
          <w:i/>
        </w:rPr>
        <w:t>Dar rozumu</w:t>
      </w:r>
      <w:r>
        <w:t xml:space="preserve"> nesouvisí s vysokým IQ. Jde o to, že skrze rozum docházíme k hlubšímu poznání pravd víry a Boha samotného. A tak ten, kdo je obdarován tímto darem, chápe rozumem správně Boží slovo a učení církve, toto poznání vnímá v širších souvislostech a dokáže to předat druhým tak, že jim tím usnadní cestu k Bohu.</w:t>
      </w:r>
    </w:p>
    <w:p w:rsidR="0012558F" w:rsidRDefault="0012558F" w:rsidP="0012558F">
      <w:pPr>
        <w:ind w:firstLine="708"/>
        <w:jc w:val="both"/>
      </w:pPr>
    </w:p>
    <w:p w:rsidR="0012558F" w:rsidRDefault="0012558F" w:rsidP="0012558F">
      <w:pPr>
        <w:ind w:firstLine="708"/>
        <w:jc w:val="both"/>
      </w:pPr>
      <w:r w:rsidRPr="00E753AE">
        <w:rPr>
          <w:b/>
          <w:i/>
        </w:rPr>
        <w:t>Dar rady</w:t>
      </w:r>
      <w:r>
        <w:t xml:space="preserve"> – skrze něj nám pomáhá Duch Svatý, abychom se ve všech, zvláště obtížných životních situacích, správně rozhodovali. Je také velmi užitečný pro lidi, kteří pomáhají druhým na cestě k Bohu. Často k nim mohou přicházet lidé v různých, často v až lidskýma očima viděno neřešitelných situacích, lidé hledající pomoc, radu, řešení. Dar rady se projevuje tak, že jím obdarovaný člověk řekne v pravý čas pravé slovo útěchy, povzbuzení a rady. A někdy sám  žasne nad tím, co právě řekl. To slovo však vnese do temnoty světlo, ukáže směr, kudy vede cesta ven. To sám Duch Svatý skrze něj promluvil slovo života.</w:t>
      </w:r>
    </w:p>
    <w:p w:rsidR="0012558F" w:rsidRDefault="0012558F" w:rsidP="0012558F">
      <w:pPr>
        <w:ind w:firstLine="708"/>
        <w:jc w:val="both"/>
      </w:pPr>
    </w:p>
    <w:p w:rsidR="0012558F" w:rsidRDefault="0012558F" w:rsidP="0012558F">
      <w:pPr>
        <w:ind w:firstLine="708"/>
        <w:jc w:val="both"/>
      </w:pPr>
      <w:r w:rsidRPr="00E753AE">
        <w:rPr>
          <w:b/>
          <w:i/>
        </w:rPr>
        <w:t>Dar síly</w:t>
      </w:r>
      <w:r>
        <w:t xml:space="preserve"> (také bohatýrské síly) je darem, který uschopňuje člověka přes všechny překážky vykonat to, co Bůh po něm žádá. Také uschopňuje člověka unést tíhu námahy a někdy i velkého utrpení – a to nemusí být přímo např. mučednictví, ale může se jednat i o  vnitřní utrpení. Obstát v těžkých životních zkouškách bez reptání a přitom ostatním rozdávat naději. </w:t>
      </w:r>
    </w:p>
    <w:p w:rsidR="0012558F" w:rsidRDefault="0012558F" w:rsidP="0012558F">
      <w:pPr>
        <w:ind w:firstLine="708"/>
        <w:jc w:val="both"/>
      </w:pPr>
    </w:p>
    <w:p w:rsidR="0012558F" w:rsidRDefault="0012558F" w:rsidP="0012558F">
      <w:pPr>
        <w:ind w:firstLine="708"/>
        <w:jc w:val="both"/>
      </w:pPr>
      <w:r w:rsidRPr="00E753AE">
        <w:rPr>
          <w:b/>
          <w:i/>
        </w:rPr>
        <w:t>Dar umění</w:t>
      </w:r>
      <w:r>
        <w:t xml:space="preserve"> umožní člověku vyjádřit svou lásku k Bohu způsobem, který je plný fantazie, tvořivosti a krásy. Milost předpokládá přirozenost a Duch Svatý staví na schopnostech, které daný člověk už má. On je však promění, naplní, zdokonalí… Může to být v oblasti výtvarné, hudební, dramatické, může se jednat např. o aranžování květin v kostele atp. Tato krása vytvořená Bohem skrze člověka pak oslovuje druhé lidi a přivádí je k Němu.</w:t>
      </w:r>
    </w:p>
    <w:p w:rsidR="0012558F" w:rsidRDefault="0012558F" w:rsidP="0012558F">
      <w:pPr>
        <w:ind w:firstLine="708"/>
        <w:jc w:val="both"/>
      </w:pPr>
    </w:p>
    <w:p w:rsidR="0012558F" w:rsidRDefault="0012558F" w:rsidP="0012558F">
      <w:pPr>
        <w:ind w:firstLine="708"/>
        <w:jc w:val="both"/>
      </w:pPr>
      <w:r w:rsidRPr="001F62C1">
        <w:rPr>
          <w:b/>
          <w:i/>
        </w:rPr>
        <w:t>Dar zbožnosti</w:t>
      </w:r>
      <w:r>
        <w:t xml:space="preserve"> prostoupí celý život člověka Boží přítomností. Takový člověk žije trvale pod Božím láskyplným pohledem a s očima víry upřenýma na Něj. Takový člověk je pokorný a radostný. Jeho zbožnost neprovokuje, ale přitahuje. Všechno, co takový člověk žije  a co dělá, </w:t>
      </w:r>
      <w:r>
        <w:lastRenderedPageBreak/>
        <w:t>podřizuje a odevzdává Bohu – všechno činí ve vztahu k Němu. Má vztah dětské,  bezmezné důvěry ke svému milujícímu a milovanému Otci.</w:t>
      </w:r>
    </w:p>
    <w:p w:rsidR="0012558F" w:rsidRDefault="0012558F" w:rsidP="0012558F">
      <w:pPr>
        <w:ind w:firstLine="708"/>
        <w:jc w:val="both"/>
      </w:pPr>
    </w:p>
    <w:p w:rsidR="0012558F" w:rsidRDefault="0012558F" w:rsidP="0012558F">
      <w:pPr>
        <w:ind w:firstLine="708"/>
        <w:jc w:val="both"/>
      </w:pPr>
      <w:r w:rsidRPr="001F62C1">
        <w:rPr>
          <w:b/>
          <w:i/>
        </w:rPr>
        <w:t>Dar bázně Boží</w:t>
      </w:r>
      <w:r>
        <w:t xml:space="preserve"> je postoj člověka, který ví, kdo je Bůh, a kdo je on sám ve smyslu Bůh – všemohoucí stvořitel a člověk – pouhý tvor, ale zároveň ví, že je tímto mocným Bohem nekonečně milován. Bázeň není totéž, co strach z Boha. Je to postoj lásky. Člověk nechce zarmoutit hříchem Boha, kterého tolik miluje, a proto žije v poslušnosti Jeho přikázáním a Jeho Slovu.</w:t>
      </w:r>
    </w:p>
    <w:p w:rsidR="0012558F" w:rsidRDefault="0012558F" w:rsidP="0012558F">
      <w:pPr>
        <w:jc w:val="both"/>
      </w:pPr>
    </w:p>
    <w:p w:rsidR="0012558F" w:rsidRDefault="0012558F" w:rsidP="0012558F">
      <w:pPr>
        <w:ind w:firstLine="708"/>
        <w:jc w:val="both"/>
      </w:pPr>
    </w:p>
    <w:p w:rsidR="0012558F" w:rsidRDefault="0012558F" w:rsidP="0012558F">
      <w:pPr>
        <w:ind w:firstLine="708"/>
        <w:jc w:val="both"/>
      </w:pPr>
      <w:r w:rsidRPr="00B23910">
        <w:rPr>
          <w:u w:val="single"/>
        </w:rPr>
        <w:t xml:space="preserve"> </w:t>
      </w:r>
      <w:r>
        <w:rPr>
          <w:u w:val="single"/>
        </w:rPr>
        <w:t>OVOCE DUCHA SVATÉHO</w:t>
      </w:r>
    </w:p>
    <w:p w:rsidR="0012558F" w:rsidRDefault="0012558F" w:rsidP="0012558F">
      <w:pPr>
        <w:jc w:val="both"/>
      </w:pPr>
      <w:r>
        <w:tab/>
        <w:t xml:space="preserve">Člověk, který přijal Ducha Svatého, modlí se k Němu, počítá s Ním ve svém životě a nechává se jím vést, může zůstávat slabý a nedokonalý. Ale i tato slabost jej přibližuje k Bohu a činí jej na Bohu v tom nejlepším slova smyslu závislým. I přes tuto slabost se však přítomnost Ducha Svatého projevuje. Znamením Jeho přítomnosti je tzv. ovoce Ducha Svatého, jak nám je vyjmenoval sv. Pavel: </w:t>
      </w:r>
      <w:r w:rsidRPr="00A27A4C">
        <w:rPr>
          <w:i/>
        </w:rPr>
        <w:t xml:space="preserve">„Ovoce Božího Ducha je však láska, radost, pokoj, trpělivost, laskavost, dobrota, věrnost, tichost a sebeovládání.“ </w:t>
      </w:r>
      <w:r w:rsidRPr="00A27A4C">
        <w:t>(Gal 5, 22-23)</w:t>
      </w:r>
      <w:r>
        <w:t xml:space="preserve"> </w:t>
      </w:r>
    </w:p>
    <w:p w:rsidR="0012558F" w:rsidRDefault="0012558F" w:rsidP="0012558F">
      <w:pPr>
        <w:jc w:val="both"/>
      </w:pPr>
    </w:p>
    <w:p w:rsidR="0012558F" w:rsidRDefault="0012558F" w:rsidP="0012558F">
      <w:pPr>
        <w:jc w:val="both"/>
      </w:pPr>
      <w:r>
        <w:t>O darech a plodech Ducha Svatého se píše v Katechismu katolické církve ve článcích č. 1830 až 1832.</w:t>
      </w:r>
    </w:p>
    <w:p w:rsidR="0012558F" w:rsidRDefault="0012558F" w:rsidP="0012558F">
      <w:pPr>
        <w:jc w:val="both"/>
      </w:pPr>
    </w:p>
    <w:p w:rsidR="0012558F" w:rsidRDefault="0012558F" w:rsidP="0012558F">
      <w:pPr>
        <w:jc w:val="both"/>
      </w:pPr>
      <w:r>
        <w:t>Použitá literatura:</w:t>
      </w:r>
    </w:p>
    <w:p w:rsidR="0012558F" w:rsidRDefault="0012558F" w:rsidP="0012558F">
      <w:pPr>
        <w:jc w:val="both"/>
      </w:pPr>
      <w:r>
        <w:t>Jacques Philippe „Ve škole Ducha Svatého“</w:t>
      </w:r>
    </w:p>
    <w:p w:rsidR="0012558F" w:rsidRDefault="0012558F" w:rsidP="0012558F">
      <w:pPr>
        <w:jc w:val="both"/>
      </w:pPr>
      <w:r>
        <w:t>Th.Dr. František Tomášek „Katechismus katolického náboženství“</w:t>
      </w:r>
    </w:p>
    <w:p w:rsidR="0012558F" w:rsidRDefault="0012558F" w:rsidP="0012558F">
      <w:pPr>
        <w:jc w:val="both"/>
      </w:pPr>
      <w:r>
        <w:t>Katechismus katolické církve</w:t>
      </w:r>
    </w:p>
    <w:p w:rsidR="0012558F" w:rsidRDefault="0012558F" w:rsidP="0012558F">
      <w:pPr>
        <w:ind w:firstLine="708"/>
        <w:jc w:val="both"/>
      </w:pPr>
    </w:p>
    <w:p w:rsidR="0012558F" w:rsidRPr="00167220" w:rsidRDefault="0012558F" w:rsidP="0012558F">
      <w:pPr>
        <w:ind w:firstLine="708"/>
        <w:jc w:val="right"/>
        <w:rPr>
          <w:i/>
        </w:rPr>
      </w:pPr>
      <w:r>
        <w:rPr>
          <w:i/>
        </w:rPr>
        <w:t>Pro Katechetické listy připravila Alena Rosová</w:t>
      </w:r>
    </w:p>
    <w:p w:rsidR="0012558F" w:rsidRPr="004E0C21" w:rsidRDefault="0012558F" w:rsidP="0012558F">
      <w:pPr>
        <w:ind w:firstLine="708"/>
        <w:jc w:val="both"/>
      </w:pPr>
    </w:p>
    <w:p w:rsidR="0012558F" w:rsidRDefault="0012558F" w:rsidP="0012558F">
      <w:pPr>
        <w:jc w:val="both"/>
        <w:rPr>
          <w:b/>
          <w:sz w:val="28"/>
          <w:szCs w:val="28"/>
        </w:rPr>
      </w:pPr>
    </w:p>
    <w:p w:rsidR="0012558F" w:rsidRDefault="0012558F" w:rsidP="0012558F">
      <w:pPr>
        <w:jc w:val="both"/>
        <w:rPr>
          <w:b/>
          <w:sz w:val="28"/>
          <w:szCs w:val="28"/>
        </w:rPr>
      </w:pPr>
    </w:p>
    <w:p w:rsidR="0012558F" w:rsidRDefault="0012558F" w:rsidP="001255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Působení Ducha svatého v nás: </w:t>
      </w:r>
    </w:p>
    <w:p w:rsidR="0012558F" w:rsidRDefault="0012558F" w:rsidP="0012558F">
      <w:pPr>
        <w:jc w:val="both"/>
      </w:pPr>
      <w:r>
        <w:rPr>
          <w:b/>
        </w:rPr>
        <w:t xml:space="preserve">Být unavený </w:t>
      </w:r>
      <w:r>
        <w:t>a přece druhým dodávat odvahy</w:t>
      </w:r>
    </w:p>
    <w:p w:rsidR="0012558F" w:rsidRDefault="0012558F" w:rsidP="0012558F">
      <w:pPr>
        <w:jc w:val="both"/>
      </w:pPr>
      <w:r>
        <w:rPr>
          <w:b/>
        </w:rPr>
        <w:t>Cítit se opuštěný</w:t>
      </w:r>
      <w:r>
        <w:t xml:space="preserve"> a přece přimět druhé k úsměvu</w:t>
      </w:r>
    </w:p>
    <w:p w:rsidR="0012558F" w:rsidRPr="00B24226" w:rsidRDefault="0012558F" w:rsidP="0012558F">
      <w:pPr>
        <w:jc w:val="both"/>
        <w:rPr>
          <w:b/>
        </w:rPr>
      </w:pPr>
      <w:r>
        <w:rPr>
          <w:b/>
        </w:rPr>
        <w:t>Mít sám nevyřešené otázky</w:t>
      </w:r>
      <w:r w:rsidRPr="00037EB4">
        <w:t>,</w:t>
      </w:r>
      <w:r>
        <w:t xml:space="preserve"> a přece neodepřít svou radu těm, kteří ji hledají</w:t>
      </w:r>
    </w:p>
    <w:p w:rsidR="0012558F" w:rsidRDefault="0012558F" w:rsidP="0012558F">
      <w:pPr>
        <w:jc w:val="both"/>
      </w:pPr>
      <w:r>
        <w:rPr>
          <w:b/>
        </w:rPr>
        <w:t xml:space="preserve">Být uštvaný a ve stresu </w:t>
      </w:r>
      <w:r>
        <w:t>a přece neodbývat druhé výmluvami</w:t>
      </w:r>
    </w:p>
    <w:p w:rsidR="0012558F" w:rsidRDefault="0012558F" w:rsidP="0012558F">
      <w:pPr>
        <w:jc w:val="both"/>
      </w:pPr>
      <w:r>
        <w:rPr>
          <w:b/>
        </w:rPr>
        <w:t xml:space="preserve">Mít bolesti </w:t>
      </w:r>
      <w:r>
        <w:t>a přece mít dost trpělivosti pro druhé</w:t>
      </w:r>
    </w:p>
    <w:p w:rsidR="0012558F" w:rsidRDefault="0012558F" w:rsidP="0012558F">
      <w:pPr>
        <w:jc w:val="both"/>
      </w:pPr>
      <w:r>
        <w:rPr>
          <w:b/>
        </w:rPr>
        <w:t xml:space="preserve">Být sám zatížen a přece </w:t>
      </w:r>
      <w:r>
        <w:t>pomáhat druhým nést jejich břemena</w:t>
      </w:r>
    </w:p>
    <w:p w:rsidR="0012558F" w:rsidRDefault="0012558F" w:rsidP="0012558F">
      <w:pPr>
        <w:jc w:val="both"/>
      </w:pPr>
      <w:r>
        <w:rPr>
          <w:b/>
        </w:rPr>
        <w:t xml:space="preserve">Snažit se nalézt východisko </w:t>
      </w:r>
      <w:r>
        <w:t>a přece přitom držet druhého za ruku</w:t>
      </w:r>
    </w:p>
    <w:p w:rsidR="0012558F" w:rsidRDefault="0012558F" w:rsidP="0012558F">
      <w:pPr>
        <w:jc w:val="both"/>
      </w:pPr>
      <w:r>
        <w:rPr>
          <w:b/>
        </w:rPr>
        <w:t xml:space="preserve">Mnohého se vzdát </w:t>
      </w:r>
      <w:r>
        <w:t>a přece druhým nic nezávidět</w:t>
      </w:r>
    </w:p>
    <w:p w:rsidR="0012558F" w:rsidRDefault="0012558F" w:rsidP="0012558F">
      <w:pPr>
        <w:jc w:val="both"/>
      </w:pPr>
      <w:r>
        <w:rPr>
          <w:b/>
        </w:rPr>
        <w:t xml:space="preserve">Být zklamaný </w:t>
      </w:r>
      <w:r>
        <w:t>a přece druhým předžívat naději</w:t>
      </w:r>
    </w:p>
    <w:p w:rsidR="0012558F" w:rsidRDefault="0012558F" w:rsidP="0012558F">
      <w:pPr>
        <w:jc w:val="both"/>
      </w:pPr>
      <w:r>
        <w:rPr>
          <w:b/>
        </w:rPr>
        <w:t xml:space="preserve">Připadat si vyhořelý </w:t>
      </w:r>
      <w:r>
        <w:t>a přece pomáhat druhým nacházet smysl</w:t>
      </w:r>
    </w:p>
    <w:p w:rsidR="0012558F" w:rsidRDefault="0012558F" w:rsidP="0012558F">
      <w:pPr>
        <w:jc w:val="both"/>
      </w:pPr>
      <w:r>
        <w:rPr>
          <w:b/>
        </w:rPr>
        <w:t xml:space="preserve">Modlit se, zůstávat bez odpovědi </w:t>
      </w:r>
      <w:r>
        <w:t>a přece druhým důvěryhodně předžívat víru</w:t>
      </w:r>
    </w:p>
    <w:p w:rsidR="0012558F" w:rsidRDefault="0012558F" w:rsidP="0012558F">
      <w:pPr>
        <w:jc w:val="both"/>
      </w:pPr>
      <w:r>
        <w:rPr>
          <w:b/>
        </w:rPr>
        <w:t xml:space="preserve">Být naplněn hněvem </w:t>
      </w:r>
      <w:r>
        <w:t>a přece každému odpovědět na pozdrav</w:t>
      </w:r>
    </w:p>
    <w:p w:rsidR="0012558F" w:rsidRDefault="0012558F" w:rsidP="0012558F">
      <w:pPr>
        <w:jc w:val="both"/>
      </w:pPr>
      <w:r>
        <w:rPr>
          <w:b/>
        </w:rPr>
        <w:t xml:space="preserve">Být zklamaný </w:t>
      </w:r>
      <w:r>
        <w:t>a přece nevyzvonit chyby druhých</w:t>
      </w:r>
    </w:p>
    <w:p w:rsidR="0012558F" w:rsidRDefault="0012558F" w:rsidP="0012558F">
      <w:pPr>
        <w:jc w:val="both"/>
      </w:pPr>
      <w:r>
        <w:rPr>
          <w:b/>
        </w:rPr>
        <w:t>Nikdy se nedočkat díků</w:t>
      </w:r>
      <w:r>
        <w:t xml:space="preserve"> a přece pevně stát druhým k dispozici</w:t>
      </w:r>
    </w:p>
    <w:p w:rsidR="0012558F" w:rsidRDefault="0012558F" w:rsidP="0012558F">
      <w:pPr>
        <w:jc w:val="both"/>
      </w:pPr>
      <w:r>
        <w:rPr>
          <w:b/>
        </w:rPr>
        <w:t xml:space="preserve">Být smutný a sklíčený </w:t>
      </w:r>
      <w:r>
        <w:t>a přece navenek vyzařovat radost</w:t>
      </w:r>
    </w:p>
    <w:p w:rsidR="0012558F" w:rsidRDefault="0012558F" w:rsidP="0012558F">
      <w:pPr>
        <w:jc w:val="both"/>
      </w:pPr>
      <w:r>
        <w:rPr>
          <w:b/>
        </w:rPr>
        <w:t xml:space="preserve">Zažívat bezmocnost </w:t>
      </w:r>
      <w:r>
        <w:t>a přece druhým zprostředkovat důvěru v Boží dobrotu</w:t>
      </w:r>
    </w:p>
    <w:p w:rsidR="0012558F" w:rsidRPr="002361AB" w:rsidRDefault="0012558F" w:rsidP="0012558F">
      <w:pPr>
        <w:jc w:val="both"/>
        <w:rPr>
          <w:b/>
        </w:rPr>
      </w:pPr>
      <w:r>
        <w:rPr>
          <w:b/>
        </w:rPr>
        <w:t>To je působení Ducha svatého v nás!</w:t>
      </w:r>
    </w:p>
    <w:p w:rsidR="0012558F" w:rsidRDefault="0012558F" w:rsidP="0012558F"/>
    <w:p w:rsidR="00E752C8" w:rsidRDefault="0012558F">
      <w:bookmarkStart w:id="0" w:name="_GoBack"/>
      <w:bookmarkEnd w:id="0"/>
    </w:p>
    <w:sectPr w:rsidR="00E75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BD"/>
    <w:rsid w:val="0012558F"/>
    <w:rsid w:val="005435BD"/>
    <w:rsid w:val="00A77B4D"/>
    <w:rsid w:val="00FB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115D9-AEA1-44C1-B485-F12A7116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5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katecheti</dc:creator>
  <cp:keywords/>
  <dc:description/>
  <cp:lastModifiedBy>katecheti</cp:lastModifiedBy>
  <cp:revision>2</cp:revision>
  <dcterms:created xsi:type="dcterms:W3CDTF">2014-04-24T13:08:00Z</dcterms:created>
  <dcterms:modified xsi:type="dcterms:W3CDTF">2014-04-24T13:08:00Z</dcterms:modified>
</cp:coreProperties>
</file>