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F3" w:rsidRDefault="00D760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Ahoj </w:t>
      </w:r>
      <w:proofErr w:type="spellStart"/>
      <w:r w:rsidR="00892840">
        <w:rPr>
          <w:rFonts w:ascii="Times New Roman" w:hAnsi="Times New Roman" w:cs="Times New Roman"/>
        </w:rPr>
        <w:t>Dominičko</w:t>
      </w:r>
      <w:proofErr w:type="spellEnd"/>
      <w:r>
        <w:rPr>
          <w:rFonts w:ascii="Times New Roman" w:hAnsi="Times New Roman" w:cs="Times New Roman"/>
        </w:rPr>
        <w:t xml:space="preserve">, ahoj </w:t>
      </w:r>
      <w:r w:rsidR="00892840">
        <w:rPr>
          <w:rFonts w:ascii="Times New Roman" w:hAnsi="Times New Roman" w:cs="Times New Roman"/>
        </w:rPr>
        <w:t>Julinko, ahoj Marečku, ahoj Maruško</w:t>
      </w:r>
      <w:r>
        <w:rPr>
          <w:rFonts w:ascii="Times New Roman" w:hAnsi="Times New Roman" w:cs="Times New Roman"/>
        </w:rPr>
        <w:t>!</w:t>
      </w:r>
    </w:p>
    <w:p w:rsidR="00D760A2" w:rsidRDefault="00D760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 se máte? Zvládáte úkoly do školy? Jestlipak vám aspoň někdy vyjde čas i na náboženství? Když jsme se naposledy viděli, byla venku ještě docela zima. Teď už všechno kvete, raší, ptáčci zpívají stále hlasitěji, celá příroda se snaží ukázat, že nový život přemůže i karanténu a zase bude lépe. </w:t>
      </w:r>
    </w:p>
    <w:p w:rsidR="00D760A2" w:rsidRDefault="00D760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Ještě si vzpomínáte na oslíka, jak vezl Pána Ježíše do Jeruzaléma? Ten příběh si budeme připomínat tuto neděli (říkáme jí </w:t>
      </w:r>
      <w:r w:rsidRPr="00A35A30">
        <w:rPr>
          <w:rFonts w:ascii="Times New Roman" w:hAnsi="Times New Roman" w:cs="Times New Roman"/>
          <w:i/>
        </w:rPr>
        <w:t>Květná</w:t>
      </w:r>
      <w:r>
        <w:rPr>
          <w:rFonts w:ascii="Times New Roman" w:hAnsi="Times New Roman" w:cs="Times New Roman"/>
        </w:rPr>
        <w:t xml:space="preserve"> – za běžných okolností nám v kostele pan farář světí květy kočiček, aby nám připomínaly, že Pán Ježíš je král světa). Z minula víte, že Pán Ježíš věděl, že všichni jej za krále nechtějí, že se jej naopak chtějí zbavit. Na rozloučení s apoštoly uspořádal ve čtvrtek </w:t>
      </w:r>
      <w:r w:rsidRPr="00A35A30">
        <w:rPr>
          <w:rFonts w:ascii="Times New Roman" w:hAnsi="Times New Roman" w:cs="Times New Roman"/>
          <w:i/>
        </w:rPr>
        <w:t>Poslední večeři</w:t>
      </w:r>
      <w:r>
        <w:rPr>
          <w:rFonts w:ascii="Times New Roman" w:hAnsi="Times New Roman" w:cs="Times New Roman"/>
        </w:rPr>
        <w:t xml:space="preserve">. Jak se ten čtvrtek jmenuje? … Ano. </w:t>
      </w:r>
      <w:r w:rsidRPr="00A35A30">
        <w:rPr>
          <w:rFonts w:ascii="Times New Roman" w:hAnsi="Times New Roman" w:cs="Times New Roman"/>
          <w:i/>
        </w:rPr>
        <w:t>Zelený</w:t>
      </w:r>
      <w:r w:rsidR="00A35A30">
        <w:rPr>
          <w:rFonts w:ascii="Times New Roman" w:hAnsi="Times New Roman" w:cs="Times New Roman"/>
          <w:i/>
        </w:rPr>
        <w:t xml:space="preserve"> čtvrtek</w:t>
      </w:r>
      <w:r>
        <w:rPr>
          <w:rFonts w:ascii="Times New Roman" w:hAnsi="Times New Roman" w:cs="Times New Roman"/>
        </w:rPr>
        <w:t xml:space="preserve">. </w:t>
      </w:r>
      <w:r w:rsidR="00A35A3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Jedli přece </w:t>
      </w:r>
      <w:r w:rsidR="00A35A30">
        <w:rPr>
          <w:rFonts w:ascii="Times New Roman" w:hAnsi="Times New Roman" w:cs="Times New Roman"/>
        </w:rPr>
        <w:t>mimo jiné</w:t>
      </w:r>
      <w:r>
        <w:rPr>
          <w:rFonts w:ascii="Times New Roman" w:hAnsi="Times New Roman" w:cs="Times New Roman"/>
        </w:rPr>
        <w:t xml:space="preserve"> zelené byliny.</w:t>
      </w:r>
      <w:r w:rsidR="00A35A3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A35A30" w:rsidRDefault="00A35A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Dnes začneme trochu prvoukou: umíte vyjmenovat dny v týdnu? Zkuste: pondělí, úterý… Správně. Co je po </w:t>
      </w:r>
      <w:proofErr w:type="gramStart"/>
      <w:r>
        <w:rPr>
          <w:rFonts w:ascii="Times New Roman" w:hAnsi="Times New Roman" w:cs="Times New Roman"/>
        </w:rPr>
        <w:t>čtvrtku?...</w:t>
      </w:r>
      <w:proofErr w:type="gramEnd"/>
      <w:r>
        <w:rPr>
          <w:rFonts w:ascii="Times New Roman" w:hAnsi="Times New Roman" w:cs="Times New Roman"/>
        </w:rPr>
        <w:t xml:space="preserve"> Pátek. Jak těžkým dnem byl pro Pána Ježíše pátek, to už jsme se učili. Lidé, kteří ho nechtěli za krále, si u Piláta prosadili jeho ukřižování. Dali mu kříž a </w:t>
      </w:r>
      <w:r w:rsidR="00612B7F">
        <w:rPr>
          <w:rFonts w:ascii="Times New Roman" w:hAnsi="Times New Roman" w:cs="Times New Roman"/>
        </w:rPr>
        <w:t>Ježíš</w:t>
      </w:r>
      <w:r>
        <w:rPr>
          <w:rFonts w:ascii="Times New Roman" w:hAnsi="Times New Roman" w:cs="Times New Roman"/>
        </w:rPr>
        <w:t xml:space="preserve"> ho nesl ulicemi Jeruzaléma až na horu Golgotu. Však také tomu dni říkáme Velký pátek, dospělí ten den nejedí maso a všichni se snaží více modlit a něco si odepřít z lásky k Pánu Ježíši, který za nás zemřel na kříži. Vzpomínáte? Obrazy křížové cesty </w:t>
      </w:r>
      <w:r w:rsidR="00612B7F">
        <w:rPr>
          <w:rFonts w:ascii="Times New Roman" w:hAnsi="Times New Roman" w:cs="Times New Roman"/>
        </w:rPr>
        <w:t>máme na zdech kostela. (Zkuste si vzpomenout, jaké scény jsou na obrazech nakresleny.</w:t>
      </w:r>
      <w:bookmarkStart w:id="0" w:name="_GoBack"/>
      <w:bookmarkEnd w:id="0"/>
      <w:r w:rsidR="00612B7F">
        <w:rPr>
          <w:rFonts w:ascii="Times New Roman" w:hAnsi="Times New Roman" w:cs="Times New Roman"/>
        </w:rPr>
        <w:t xml:space="preserve">) Když jsme si je na začátku doby postní prohlíželi, říkali jsme si, že po uložení Pána Ježíše do hrobu může být ještě jeden obrázek. Jaký? …Ano. Pán Ježíš nezůstal v hrobě, ale 3. dne, v neděli, vstal z mrtvých. Možná někoho napadne, že je škoda, že tam tehdy nebyl a neviděl to na vlastní oči. Posílám vám v příloze </w:t>
      </w:r>
      <w:r w:rsidR="002E460F">
        <w:rPr>
          <w:rFonts w:ascii="Times New Roman" w:hAnsi="Times New Roman" w:cs="Times New Roman"/>
        </w:rPr>
        <w:t>osm postaviček. Vybarvěte si je, vystřihněte a můžete si s nimi (a s někým ze sourozenců nebo s rodiči) zahrát následující příběh.</w:t>
      </w:r>
      <w:r w:rsidR="001A3F06">
        <w:rPr>
          <w:rFonts w:ascii="Times New Roman" w:hAnsi="Times New Roman" w:cs="Times New Roman"/>
        </w:rPr>
        <w:t xml:space="preserve"> (postavičky můžete vyrobit i z modelíny nebo využít panenky).</w:t>
      </w:r>
    </w:p>
    <w:p w:rsidR="002E460F" w:rsidRDefault="002E46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 krabice si udělej něco jako hrob. V jedné straně je naříznutý otvor jako vstup, nyní „uzavřený“ kamenem, tedy neodříznutou částí krabice. Před vstupem stojí vojáci.</w:t>
      </w:r>
    </w:p>
    <w:p w:rsidR="002E460F" w:rsidRPr="002E460F" w:rsidRDefault="002E460F" w:rsidP="002E460F">
      <w:pPr>
        <w:ind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1. voják: </w:t>
      </w:r>
      <w:r>
        <w:rPr>
          <w:rFonts w:ascii="Times New Roman" w:hAnsi="Times New Roman" w:cs="Times New Roman"/>
        </w:rPr>
        <w:t xml:space="preserve">To je hrozné. Koho to jenom napadlo, hlídat tady? </w:t>
      </w:r>
      <w:r>
        <w:rPr>
          <w:rFonts w:ascii="Times New Roman" w:hAnsi="Times New Roman" w:cs="Times New Roman"/>
          <w:i/>
        </w:rPr>
        <w:t>(přešlapuje netrpělivě)</w:t>
      </w:r>
    </w:p>
    <w:p w:rsidR="002E460F" w:rsidRDefault="002E460F" w:rsidP="002E460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voják: </w:t>
      </w:r>
      <w:r>
        <w:rPr>
          <w:rFonts w:ascii="Times New Roman" w:hAnsi="Times New Roman" w:cs="Times New Roman"/>
        </w:rPr>
        <w:t>Taky mě to tady nebaví. Takové velké svátky</w:t>
      </w:r>
      <w:r w:rsidR="00FA7E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="00FA7E68">
        <w:rPr>
          <w:rFonts w:ascii="Times New Roman" w:hAnsi="Times New Roman" w:cs="Times New Roman"/>
        </w:rPr>
        <w:t xml:space="preserve">já </w:t>
      </w:r>
      <w:r>
        <w:rPr>
          <w:rFonts w:ascii="Times New Roman" w:hAnsi="Times New Roman" w:cs="Times New Roman"/>
        </w:rPr>
        <w:t>abych tady stál a hlídal jakousi mrtvolu. Kdo by ji asi tak ukradl?</w:t>
      </w:r>
    </w:p>
    <w:p w:rsidR="002E460F" w:rsidRDefault="002E460F" w:rsidP="002E460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voják: </w:t>
      </w:r>
      <w:r>
        <w:rPr>
          <w:rFonts w:ascii="Times New Roman" w:hAnsi="Times New Roman" w:cs="Times New Roman"/>
        </w:rPr>
        <w:t>Moje řeč. Ten v hrobě prý sice dělal zázraky, ale teď umřel. Konec. Nechápu, co tady děláme.</w:t>
      </w:r>
    </w:p>
    <w:p w:rsidR="002E460F" w:rsidRDefault="002E460F" w:rsidP="002E460F">
      <w:pPr>
        <w:ind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Vojáci hlídali hrob celou sobotu a krátili si čas, jak mohli. Možná hráli kostky, povídali si, zlobili se. Když nastal večer, možná si rozdělali oheň a ohřívali se u něho. </w:t>
      </w:r>
      <w:r w:rsidR="00690AC7">
        <w:rPr>
          <w:rFonts w:ascii="Times New Roman" w:hAnsi="Times New Roman" w:cs="Times New Roman"/>
          <w:i/>
        </w:rPr>
        <w:t>Podřimovali, možná některý z nich na chvíli i usnul.</w:t>
      </w:r>
    </w:p>
    <w:p w:rsidR="00690AC7" w:rsidRPr="00690AC7" w:rsidRDefault="00690AC7" w:rsidP="00690AC7">
      <w:pPr>
        <w:pStyle w:val="Odstavecseseznamem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voják: </w:t>
      </w:r>
      <w:r>
        <w:rPr>
          <w:rFonts w:ascii="Times New Roman" w:hAnsi="Times New Roman" w:cs="Times New Roman"/>
        </w:rPr>
        <w:t>Hej, vstávej! Slyšíš? V tom hrobě se něco děje!</w:t>
      </w:r>
    </w:p>
    <w:p w:rsidR="00690AC7" w:rsidRPr="00690AC7" w:rsidRDefault="00690AC7" w:rsidP="00690AC7">
      <w:pPr>
        <w:pStyle w:val="Odstavecseseznamem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voják: </w:t>
      </w:r>
      <w:r>
        <w:rPr>
          <w:rFonts w:ascii="Times New Roman" w:hAnsi="Times New Roman" w:cs="Times New Roman"/>
        </w:rPr>
        <w:t>Neruš! Co by se tam tak asi dělo? Leží tam</w:t>
      </w:r>
      <w:r w:rsidR="00FA7E68">
        <w:rPr>
          <w:rFonts w:ascii="Times New Roman" w:hAnsi="Times New Roman" w:cs="Times New Roman"/>
        </w:rPr>
        <w:t xml:space="preserve"> mrtvola. N</w:t>
      </w:r>
      <w:r>
        <w:rPr>
          <w:rFonts w:ascii="Times New Roman" w:hAnsi="Times New Roman" w:cs="Times New Roman"/>
        </w:rPr>
        <w:t>ech mě.</w:t>
      </w:r>
    </w:p>
    <w:p w:rsidR="00690AC7" w:rsidRPr="00690AC7" w:rsidRDefault="00690AC7" w:rsidP="00690AC7">
      <w:pPr>
        <w:pStyle w:val="Odstavecseseznamem"/>
        <w:numPr>
          <w:ilvl w:val="0"/>
          <w:numId w:val="4"/>
        </w:numPr>
        <w:ind w:left="284" w:hanging="284"/>
        <w:rPr>
          <w:rFonts w:ascii="Times New Roman" w:hAnsi="Times New Roman" w:cs="Times New Roman"/>
          <w:i/>
        </w:rPr>
      </w:pPr>
      <w:r w:rsidRPr="00690AC7">
        <w:rPr>
          <w:rFonts w:ascii="Times New Roman" w:hAnsi="Times New Roman" w:cs="Times New Roman"/>
          <w:b/>
        </w:rPr>
        <w:t xml:space="preserve">voják: </w:t>
      </w:r>
      <w:r w:rsidRPr="00690AC7">
        <w:rPr>
          <w:rFonts w:ascii="Times New Roman" w:hAnsi="Times New Roman" w:cs="Times New Roman"/>
        </w:rPr>
        <w:t xml:space="preserve">Tak poslouchej! Něco se tam fakt děje! </w:t>
      </w:r>
      <w:r w:rsidRPr="00690AC7">
        <w:rPr>
          <w:rFonts w:ascii="Times New Roman" w:hAnsi="Times New Roman" w:cs="Times New Roman"/>
          <w:i/>
        </w:rPr>
        <w:t>(vyskakuje a couvá od hrobu)</w:t>
      </w:r>
    </w:p>
    <w:p w:rsidR="00690AC7" w:rsidRPr="00690AC7" w:rsidRDefault="00690AC7" w:rsidP="00690AC7">
      <w:pPr>
        <w:pStyle w:val="Odstavecseseznamem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voják: </w:t>
      </w:r>
      <w:r w:rsidRPr="00690AC7">
        <w:rPr>
          <w:rFonts w:ascii="Times New Roman" w:hAnsi="Times New Roman" w:cs="Times New Roman"/>
        </w:rPr>
        <w:t>Máš pravdu! Teď to také slyším!</w:t>
      </w:r>
      <w:r>
        <w:rPr>
          <w:rFonts w:ascii="Times New Roman" w:hAnsi="Times New Roman" w:cs="Times New Roman"/>
        </w:rPr>
        <w:t xml:space="preserve"> A cítím to chvění!! Ty – on asi opravdu vstává… Pomoc! </w:t>
      </w:r>
    </w:p>
    <w:p w:rsidR="00690AC7" w:rsidRDefault="00690AC7" w:rsidP="00690AC7">
      <w:pPr>
        <w:pStyle w:val="Odstavecseseznamem"/>
        <w:ind w:left="0"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Oba vojáci se dávají na útěk směrem k Jeruzalému. Mezitím se kámen od hrobu odvaluje a Ježíš mizí z hrobu.</w:t>
      </w:r>
    </w:p>
    <w:p w:rsidR="00690AC7" w:rsidRDefault="00690AC7" w:rsidP="00690AC7">
      <w:pPr>
        <w:pStyle w:val="Odstavecseseznamem"/>
        <w:ind w:left="0"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 neděli brzy ráno přicházejí k hrobu ženy. Je to Marie Magdalena a Panna Maria. Přicházejí, aby podle tehdejšího zvyku pomazaly Ježíšovo tělo vonnými mastmi a zabalily ho do nových pláten. Už cestou si povídají:</w:t>
      </w:r>
    </w:p>
    <w:p w:rsidR="00690AC7" w:rsidRDefault="00690AC7" w:rsidP="00690AC7">
      <w:pPr>
        <w:pStyle w:val="Odstavecseseznamem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P. Maria: </w:t>
      </w:r>
      <w:r>
        <w:rPr>
          <w:rFonts w:ascii="Times New Roman" w:hAnsi="Times New Roman" w:cs="Times New Roman"/>
        </w:rPr>
        <w:t>Měli jsme si s sebou vzít nějaké muže, aby nám pomohli odvalit od hrobu kámen. Samy to asi nezvládneme.</w:t>
      </w:r>
    </w:p>
    <w:p w:rsidR="00690AC7" w:rsidRDefault="00690AC7" w:rsidP="00690AC7">
      <w:pPr>
        <w:pStyle w:val="Odstavecseseznamem"/>
        <w:ind w:left="0" w:firstLine="0"/>
        <w:rPr>
          <w:rFonts w:ascii="Times New Roman" w:hAnsi="Times New Roman" w:cs="Times New Roman"/>
        </w:rPr>
      </w:pPr>
      <w:r w:rsidRPr="00690AC7">
        <w:rPr>
          <w:rFonts w:ascii="Times New Roman" w:hAnsi="Times New Roman" w:cs="Times New Roman"/>
          <w:b/>
        </w:rPr>
        <w:t>Marie M.: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Třeba tam bude nějaký zahradník. Hrob je přece v zahradách. Jistě nám někdo pomůže.</w:t>
      </w:r>
    </w:p>
    <w:p w:rsidR="00690AC7" w:rsidRDefault="00690AC7" w:rsidP="00690AC7">
      <w:pPr>
        <w:pStyle w:val="Odstavecseseznamem"/>
        <w:ind w:left="0"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Když se ženy přiblížily na dohled k hrobu, zůstaly udiveně stát: </w:t>
      </w:r>
    </w:p>
    <w:p w:rsidR="00690AC7" w:rsidRDefault="00E81DC4" w:rsidP="00690AC7">
      <w:pPr>
        <w:pStyle w:val="Odstavecseseznamem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Marie M: </w:t>
      </w:r>
      <w:r>
        <w:rPr>
          <w:rFonts w:ascii="Times New Roman" w:hAnsi="Times New Roman" w:cs="Times New Roman"/>
        </w:rPr>
        <w:t>Jak to, že je kámen odvalen</w:t>
      </w:r>
      <w:r w:rsidR="00FA7E68">
        <w:rPr>
          <w:rFonts w:ascii="Times New Roman" w:hAnsi="Times New Roman" w:cs="Times New Roman"/>
        </w:rPr>
        <w:t>ý? Kdo tam je?</w:t>
      </w:r>
    </w:p>
    <w:p w:rsidR="00E81DC4" w:rsidRDefault="00E81DC4" w:rsidP="00690AC7">
      <w:pPr>
        <w:pStyle w:val="Odstavecseseznamem"/>
        <w:ind w:left="0" w:firstLine="0"/>
        <w:rPr>
          <w:rFonts w:ascii="Times New Roman" w:hAnsi="Times New Roman" w:cs="Times New Roman"/>
        </w:rPr>
      </w:pPr>
      <w:r w:rsidRPr="00E81DC4">
        <w:rPr>
          <w:rFonts w:ascii="Times New Roman" w:hAnsi="Times New Roman" w:cs="Times New Roman"/>
          <w:b/>
        </w:rPr>
        <w:t>P. Maria: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Podíváme se.</w:t>
      </w:r>
    </w:p>
    <w:p w:rsidR="00E81DC4" w:rsidRDefault="00E81DC4" w:rsidP="00690AC7">
      <w:pPr>
        <w:pStyle w:val="Odstavecseseznamem"/>
        <w:ind w:left="0"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Ženy se přiblížily k hrobu a uviděli u vchodu krásného muže v bělostně zářících šatech.</w:t>
      </w:r>
    </w:p>
    <w:p w:rsidR="00E81DC4" w:rsidRDefault="00E81DC4" w:rsidP="00690AC7">
      <w:pPr>
        <w:pStyle w:val="Odstavecseseznamem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Anděl: </w:t>
      </w:r>
      <w:r w:rsidR="004D71DD">
        <w:rPr>
          <w:rFonts w:ascii="Times New Roman" w:hAnsi="Times New Roman" w:cs="Times New Roman"/>
        </w:rPr>
        <w:t>Buďte zdrávy, ženy.</w:t>
      </w:r>
    </w:p>
    <w:p w:rsidR="00E81DC4" w:rsidRDefault="00E81DC4" w:rsidP="00690AC7">
      <w:pPr>
        <w:pStyle w:val="Odstavecseseznamem"/>
        <w:ind w:left="0" w:firstLine="0"/>
        <w:rPr>
          <w:rFonts w:ascii="Times New Roman" w:hAnsi="Times New Roman" w:cs="Times New Roman"/>
        </w:rPr>
      </w:pPr>
      <w:r w:rsidRPr="00E81DC4">
        <w:rPr>
          <w:rFonts w:ascii="Times New Roman" w:hAnsi="Times New Roman" w:cs="Times New Roman"/>
          <w:b/>
        </w:rPr>
        <w:t xml:space="preserve">Ženy: </w:t>
      </w:r>
      <w:r w:rsidRPr="00E81DC4">
        <w:rPr>
          <w:rFonts w:ascii="Times New Roman" w:hAnsi="Times New Roman" w:cs="Times New Roman"/>
        </w:rPr>
        <w:t>Co tu děláš?</w:t>
      </w:r>
      <w:r>
        <w:rPr>
          <w:rFonts w:ascii="Times New Roman" w:hAnsi="Times New Roman" w:cs="Times New Roman"/>
        </w:rPr>
        <w:t xml:space="preserve"> A kde je Ježíš</w:t>
      </w:r>
      <w:r w:rsidR="00FA7E68">
        <w:rPr>
          <w:rFonts w:ascii="Times New Roman" w:hAnsi="Times New Roman" w:cs="Times New Roman"/>
        </w:rPr>
        <w:t xml:space="preserve">? </w:t>
      </w:r>
    </w:p>
    <w:p w:rsidR="00E81DC4" w:rsidRDefault="00E81DC4" w:rsidP="00690AC7">
      <w:pPr>
        <w:pStyle w:val="Odstavecseseznamem"/>
        <w:ind w:left="0" w:firstLine="0"/>
        <w:rPr>
          <w:rFonts w:ascii="Times New Roman" w:hAnsi="Times New Roman" w:cs="Times New Roman"/>
        </w:rPr>
      </w:pPr>
      <w:r w:rsidRPr="00E81DC4">
        <w:rPr>
          <w:rFonts w:ascii="Times New Roman" w:hAnsi="Times New Roman" w:cs="Times New Roman"/>
          <w:b/>
        </w:rPr>
        <w:lastRenderedPageBreak/>
        <w:t xml:space="preserve">Anděl: </w:t>
      </w:r>
      <w:r w:rsidRPr="00E81DC4">
        <w:rPr>
          <w:rFonts w:ascii="Times New Roman" w:hAnsi="Times New Roman" w:cs="Times New Roman"/>
        </w:rPr>
        <w:t>Ježíš tady není, vstal z mrtvých. Proč hledáte živého mezi mrtvými?</w:t>
      </w:r>
    </w:p>
    <w:p w:rsidR="00E81DC4" w:rsidRDefault="00E81DC4" w:rsidP="00690AC7">
      <w:pPr>
        <w:pStyle w:val="Odstavecseseznamem"/>
        <w:ind w:left="0" w:firstLine="0"/>
        <w:rPr>
          <w:rFonts w:ascii="Times New Roman" w:hAnsi="Times New Roman" w:cs="Times New Roman"/>
        </w:rPr>
      </w:pPr>
      <w:r w:rsidRPr="00E81DC4">
        <w:rPr>
          <w:rFonts w:ascii="Times New Roman" w:hAnsi="Times New Roman" w:cs="Times New Roman"/>
          <w:b/>
        </w:rPr>
        <w:t>Ženy:</w:t>
      </w:r>
      <w:r>
        <w:rPr>
          <w:rFonts w:ascii="Times New Roman" w:hAnsi="Times New Roman" w:cs="Times New Roman"/>
        </w:rPr>
        <w:t xml:space="preserve"> Cože? Vstal z mrtvých?</w:t>
      </w:r>
    </w:p>
    <w:p w:rsidR="00E81DC4" w:rsidRDefault="00E81DC4" w:rsidP="00690AC7">
      <w:pPr>
        <w:pStyle w:val="Odstavecseseznamem"/>
        <w:ind w:left="0" w:firstLine="0"/>
        <w:rPr>
          <w:rFonts w:ascii="Times New Roman" w:hAnsi="Times New Roman" w:cs="Times New Roman"/>
        </w:rPr>
      </w:pPr>
      <w:r w:rsidRPr="00E81DC4">
        <w:rPr>
          <w:rFonts w:ascii="Times New Roman" w:hAnsi="Times New Roman" w:cs="Times New Roman"/>
          <w:b/>
        </w:rPr>
        <w:t xml:space="preserve">Anděl: </w:t>
      </w:r>
      <w:r w:rsidRPr="00E81DC4">
        <w:rPr>
          <w:rFonts w:ascii="Times New Roman" w:hAnsi="Times New Roman" w:cs="Times New Roman"/>
        </w:rPr>
        <w:t>Ano, a vzkazuje, že máte jít do Jeruzaléma a povědět</w:t>
      </w:r>
      <w:r w:rsidR="00FA7E68">
        <w:rPr>
          <w:rFonts w:ascii="Times New Roman" w:hAnsi="Times New Roman" w:cs="Times New Roman"/>
        </w:rPr>
        <w:t xml:space="preserve"> t</w:t>
      </w:r>
      <w:r w:rsidRPr="00E81DC4">
        <w:rPr>
          <w:rFonts w:ascii="Times New Roman" w:hAnsi="Times New Roman" w:cs="Times New Roman"/>
        </w:rPr>
        <w:t>o apoštolům.</w:t>
      </w:r>
    </w:p>
    <w:p w:rsidR="00E81DC4" w:rsidRDefault="00E81DC4" w:rsidP="00690AC7">
      <w:pPr>
        <w:pStyle w:val="Odstavecseseznamem"/>
        <w:ind w:left="0"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Panna Maria hned běžela do Jeruzaléma. Musí přece povědět všem, že její milovaný Syn žije! Vstal z mrtvých podle Písma! Ano, takto to o něm předpověděli proroci. Ano, vstal z mrtvých!</w:t>
      </w:r>
    </w:p>
    <w:p w:rsidR="00200E4D" w:rsidRPr="00200E4D" w:rsidRDefault="00E81DC4" w:rsidP="00200E4D">
      <w:pPr>
        <w:pStyle w:val="Odstavecseseznamem"/>
        <w:ind w:left="0"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Marie </w:t>
      </w:r>
      <w:proofErr w:type="spellStart"/>
      <w:r>
        <w:rPr>
          <w:rFonts w:ascii="Times New Roman" w:hAnsi="Times New Roman" w:cs="Times New Roman"/>
          <w:i/>
        </w:rPr>
        <w:t>Magdalská</w:t>
      </w:r>
      <w:proofErr w:type="spellEnd"/>
      <w:r>
        <w:rPr>
          <w:rFonts w:ascii="Times New Roman" w:hAnsi="Times New Roman" w:cs="Times New Roman"/>
          <w:i/>
        </w:rPr>
        <w:t xml:space="preserve"> zůstala u hrobu. Nechápala. Jediné, co věděla, bylo, že Pán není v hrobě. Co když jeho tělo někdo ukradl? Najednou více podvědomě ucítila, než uviděla, že za ní někdo stojí. Myslela, že je to zahradník, který brzy ráno přišel do zahrad.</w:t>
      </w:r>
      <w:r w:rsidR="00200E4D">
        <w:rPr>
          <w:rFonts w:ascii="Times New Roman" w:hAnsi="Times New Roman" w:cs="Times New Roman"/>
          <w:i/>
        </w:rPr>
        <w:t xml:space="preserve"> Plakala, ani se pořádně neohlédla.</w:t>
      </w:r>
    </w:p>
    <w:p w:rsidR="00E81DC4" w:rsidRDefault="00E81DC4" w:rsidP="00690AC7">
      <w:pPr>
        <w:pStyle w:val="Odstavecseseznamem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Marie M: </w:t>
      </w:r>
      <w:r w:rsidR="00FA7E68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zali Pána z hrobu a já nevím, kde je. Prosím tě, neví</w:t>
      </w:r>
      <w:r w:rsidR="00FA7E68">
        <w:rPr>
          <w:rFonts w:ascii="Times New Roman" w:hAnsi="Times New Roman" w:cs="Times New Roman"/>
        </w:rPr>
        <w:t>š, kam ho položili? Ř</w:t>
      </w:r>
      <w:r>
        <w:rPr>
          <w:rFonts w:ascii="Times New Roman" w:hAnsi="Times New Roman" w:cs="Times New Roman"/>
        </w:rPr>
        <w:t>ekni mi to, já ho třeba sama přinesu zpět, aby měl už konečně klid.</w:t>
      </w:r>
    </w:p>
    <w:p w:rsidR="00690AC7" w:rsidRDefault="00200E4D" w:rsidP="00200E4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Ježíš: </w:t>
      </w:r>
      <w:r>
        <w:rPr>
          <w:rFonts w:ascii="Times New Roman" w:hAnsi="Times New Roman" w:cs="Times New Roman"/>
        </w:rPr>
        <w:t>Ale, Marie…</w:t>
      </w:r>
    </w:p>
    <w:p w:rsidR="00200E4D" w:rsidRDefault="00200E4D" w:rsidP="00200E4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Marie M: </w:t>
      </w:r>
      <w:r>
        <w:rPr>
          <w:rFonts w:ascii="Times New Roman" w:hAnsi="Times New Roman" w:cs="Times New Roman"/>
        </w:rPr>
        <w:t>Cože? Marie? Tak mi přece říkal jen Ježíš… a ten hlas je mi také povědomý…</w:t>
      </w:r>
    </w:p>
    <w:p w:rsidR="00200E4D" w:rsidRDefault="00200E4D" w:rsidP="00200E4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Marie se otočila: </w:t>
      </w:r>
      <w:r>
        <w:rPr>
          <w:rFonts w:ascii="Times New Roman" w:hAnsi="Times New Roman" w:cs="Times New Roman"/>
        </w:rPr>
        <w:t>Pane, Pane, to jsi ty? To jsi opravdu ty?</w:t>
      </w:r>
    </w:p>
    <w:p w:rsidR="00200E4D" w:rsidRDefault="00200E4D" w:rsidP="00200E4D">
      <w:pPr>
        <w:ind w:firstLine="0"/>
        <w:rPr>
          <w:rFonts w:ascii="Times New Roman" w:hAnsi="Times New Roman" w:cs="Times New Roman"/>
        </w:rPr>
      </w:pPr>
      <w:r w:rsidRPr="00200E4D">
        <w:rPr>
          <w:rFonts w:ascii="Times New Roman" w:hAnsi="Times New Roman" w:cs="Times New Roman"/>
          <w:b/>
        </w:rPr>
        <w:t xml:space="preserve">Ježíš: </w:t>
      </w:r>
      <w:r w:rsidR="00FA7E68">
        <w:rPr>
          <w:rFonts w:ascii="Times New Roman" w:hAnsi="Times New Roman" w:cs="Times New Roman"/>
        </w:rPr>
        <w:t>Ano, Marie, jsem to já. B</w:t>
      </w:r>
      <w:r w:rsidRPr="00200E4D">
        <w:rPr>
          <w:rFonts w:ascii="Times New Roman" w:hAnsi="Times New Roman" w:cs="Times New Roman"/>
        </w:rPr>
        <w:t>ěž do Jeruzaléma a řekni, že jsi mě viděla.</w:t>
      </w:r>
    </w:p>
    <w:p w:rsidR="00200E4D" w:rsidRDefault="00200E4D" w:rsidP="00200E4D">
      <w:pPr>
        <w:ind w:firstLine="0"/>
        <w:rPr>
          <w:rFonts w:ascii="Times New Roman" w:hAnsi="Times New Roman" w:cs="Times New Roman"/>
        </w:rPr>
      </w:pPr>
      <w:r w:rsidRPr="00200E4D">
        <w:rPr>
          <w:rFonts w:ascii="Times New Roman" w:hAnsi="Times New Roman" w:cs="Times New Roman"/>
          <w:b/>
        </w:rPr>
        <w:t>Marie M: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 xml:space="preserve">(radostně) </w:t>
      </w:r>
      <w:r>
        <w:rPr>
          <w:rFonts w:ascii="Times New Roman" w:hAnsi="Times New Roman" w:cs="Times New Roman"/>
        </w:rPr>
        <w:t xml:space="preserve">Ano, Pane, už </w:t>
      </w:r>
      <w:proofErr w:type="gramStart"/>
      <w:r>
        <w:rPr>
          <w:rFonts w:ascii="Times New Roman" w:hAnsi="Times New Roman" w:cs="Times New Roman"/>
        </w:rPr>
        <w:t>běžím!....</w:t>
      </w:r>
      <w:proofErr w:type="gramEnd"/>
      <w:r>
        <w:rPr>
          <w:rFonts w:ascii="Times New Roman" w:hAnsi="Times New Roman" w:cs="Times New Roman"/>
        </w:rPr>
        <w:t xml:space="preserve"> Pán vstal z mrtvých! Pán vstal z mrtvých! A já jsem ho viděla!</w:t>
      </w:r>
    </w:p>
    <w:p w:rsidR="00200E4D" w:rsidRDefault="00200E4D" w:rsidP="00200E4D">
      <w:pPr>
        <w:ind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Marie běžela co nejrychleji za apoštoly do Jeruzaléma. Brzy nato z Jeruzaléma </w:t>
      </w:r>
      <w:proofErr w:type="spellStart"/>
      <w:r>
        <w:rPr>
          <w:rFonts w:ascii="Times New Roman" w:hAnsi="Times New Roman" w:cs="Times New Roman"/>
          <w:i/>
        </w:rPr>
        <w:t>vyběli</w:t>
      </w:r>
      <w:proofErr w:type="spellEnd"/>
      <w:r>
        <w:rPr>
          <w:rFonts w:ascii="Times New Roman" w:hAnsi="Times New Roman" w:cs="Times New Roman"/>
          <w:i/>
        </w:rPr>
        <w:t xml:space="preserve"> směrem k hrobu dvě postavy. Byl to apoštol Jan a Petr.</w:t>
      </w:r>
    </w:p>
    <w:p w:rsidR="00200E4D" w:rsidRDefault="00200E4D" w:rsidP="00200E4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Jan: </w:t>
      </w:r>
      <w:r>
        <w:rPr>
          <w:rFonts w:ascii="Times New Roman" w:hAnsi="Times New Roman" w:cs="Times New Roman"/>
        </w:rPr>
        <w:t>Myslíš, že Pán opravdu vstal?</w:t>
      </w:r>
    </w:p>
    <w:p w:rsidR="00200E4D" w:rsidRDefault="00200E4D" w:rsidP="00200E4D">
      <w:pPr>
        <w:ind w:firstLine="0"/>
        <w:rPr>
          <w:rFonts w:ascii="Times New Roman" w:hAnsi="Times New Roman" w:cs="Times New Roman"/>
        </w:rPr>
      </w:pPr>
      <w:r w:rsidRPr="00200E4D">
        <w:rPr>
          <w:rFonts w:ascii="Times New Roman" w:hAnsi="Times New Roman" w:cs="Times New Roman"/>
          <w:b/>
        </w:rPr>
        <w:t xml:space="preserve">Petr: </w:t>
      </w:r>
      <w:r w:rsidR="00FA7E68">
        <w:rPr>
          <w:rFonts w:ascii="Times New Roman" w:hAnsi="Times New Roman" w:cs="Times New Roman"/>
        </w:rPr>
        <w:t>Nevím.</w:t>
      </w:r>
      <w:r>
        <w:rPr>
          <w:rFonts w:ascii="Times New Roman" w:hAnsi="Times New Roman" w:cs="Times New Roman"/>
        </w:rPr>
        <w:t xml:space="preserve"> Je m</w:t>
      </w:r>
      <w:r w:rsidR="00FA7E68">
        <w:rPr>
          <w:rFonts w:ascii="Times New Roman" w:hAnsi="Times New Roman" w:cs="Times New Roman"/>
        </w:rPr>
        <w:t xml:space="preserve">ožné, že se ženy zbláznily z </w:t>
      </w:r>
      <w:r>
        <w:rPr>
          <w:rFonts w:ascii="Times New Roman" w:hAnsi="Times New Roman" w:cs="Times New Roman"/>
        </w:rPr>
        <w:t>bolesti ze ztráty milovaného Pána.</w:t>
      </w:r>
    </w:p>
    <w:p w:rsidR="00200E4D" w:rsidRDefault="00200E4D" w:rsidP="00200E4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Jan: </w:t>
      </w:r>
      <w:r>
        <w:rPr>
          <w:rFonts w:ascii="Times New Roman" w:hAnsi="Times New Roman" w:cs="Times New Roman"/>
        </w:rPr>
        <w:t xml:space="preserve">Ale že by i Panna Maria? </w:t>
      </w:r>
    </w:p>
    <w:p w:rsidR="00200E4D" w:rsidRDefault="00200E4D" w:rsidP="00200E4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Petr: </w:t>
      </w:r>
      <w:r>
        <w:rPr>
          <w:rFonts w:ascii="Times New Roman" w:hAnsi="Times New Roman" w:cs="Times New Roman"/>
        </w:rPr>
        <w:t>Uvidíme.</w:t>
      </w:r>
    </w:p>
    <w:p w:rsidR="00200E4D" w:rsidRDefault="00200E4D" w:rsidP="00200E4D">
      <w:pPr>
        <w:ind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Oba učedníci běželi, co nejrychleji dokázali. Zastavili se až na úrovni hrobu. Byl otevřený, ale Ježíše ani anděla neviděli. V jeskyni nalezli jen vzorně poskládaná plátna, do kterých Ježíše v pátek zabalili, Šátek z hlavy ležel pohozený opodál. Chvíli postáli, a pak se </w:t>
      </w:r>
      <w:r w:rsidR="00CF5704">
        <w:rPr>
          <w:rFonts w:ascii="Times New Roman" w:hAnsi="Times New Roman" w:cs="Times New Roman"/>
          <w:i/>
        </w:rPr>
        <w:t>pomalu vydali zpět do Jeruzaléma.</w:t>
      </w:r>
    </w:p>
    <w:p w:rsidR="00CF5704" w:rsidRDefault="00CF5704" w:rsidP="00200E4D">
      <w:pPr>
        <w:ind w:firstLine="0"/>
        <w:rPr>
          <w:rFonts w:ascii="Times New Roman" w:hAnsi="Times New Roman" w:cs="Times New Roman"/>
          <w:i/>
        </w:rPr>
      </w:pPr>
    </w:p>
    <w:p w:rsidR="00CF5704" w:rsidRDefault="007B6999" w:rsidP="00200E4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Dnes je nám to jasné. Pán Ježíš vstal z mrtvých a také my jednou vstaneme! Nový život je poselstvím Velikonoc. </w:t>
      </w:r>
      <w:r w:rsidR="00CF5704">
        <w:rPr>
          <w:rFonts w:ascii="Times New Roman" w:hAnsi="Times New Roman" w:cs="Times New Roman"/>
        </w:rPr>
        <w:t xml:space="preserve">Přeji každému z vás i vašim rodičům hezké prožití </w:t>
      </w:r>
      <w:r>
        <w:rPr>
          <w:rFonts w:ascii="Times New Roman" w:hAnsi="Times New Roman" w:cs="Times New Roman"/>
        </w:rPr>
        <w:t xml:space="preserve">těch </w:t>
      </w:r>
      <w:r w:rsidR="00CF5704">
        <w:rPr>
          <w:rFonts w:ascii="Times New Roman" w:hAnsi="Times New Roman" w:cs="Times New Roman"/>
        </w:rPr>
        <w:t>letošních</w:t>
      </w:r>
      <w:r>
        <w:rPr>
          <w:rFonts w:ascii="Times New Roman" w:hAnsi="Times New Roman" w:cs="Times New Roman"/>
        </w:rPr>
        <w:t xml:space="preserve">. </w:t>
      </w:r>
    </w:p>
    <w:p w:rsidR="007B6999" w:rsidRDefault="007B6999" w:rsidP="00200E4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Už se nemohu dočkat, až se zas uvidíme.</w:t>
      </w:r>
    </w:p>
    <w:p w:rsidR="00CF5704" w:rsidRPr="00CF5704" w:rsidRDefault="00CF5704" w:rsidP="00200E4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PK</w:t>
      </w:r>
    </w:p>
    <w:p w:rsidR="00D760A2" w:rsidRDefault="00D760A2">
      <w:pPr>
        <w:rPr>
          <w:rFonts w:ascii="Times New Roman" w:hAnsi="Times New Roman" w:cs="Times New Roman"/>
        </w:rPr>
      </w:pPr>
    </w:p>
    <w:sectPr w:rsidR="00D7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D0607"/>
    <w:multiLevelType w:val="hybridMultilevel"/>
    <w:tmpl w:val="720CA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03A1B"/>
    <w:multiLevelType w:val="hybridMultilevel"/>
    <w:tmpl w:val="62AA7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21F1A"/>
    <w:multiLevelType w:val="hybridMultilevel"/>
    <w:tmpl w:val="B62C63E6"/>
    <w:lvl w:ilvl="0" w:tplc="165E5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5709A"/>
    <w:multiLevelType w:val="hybridMultilevel"/>
    <w:tmpl w:val="A3D83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3C"/>
    <w:rsid w:val="000B48F0"/>
    <w:rsid w:val="001A3F06"/>
    <w:rsid w:val="00200E4D"/>
    <w:rsid w:val="002E460F"/>
    <w:rsid w:val="00393BC8"/>
    <w:rsid w:val="004D71DD"/>
    <w:rsid w:val="00587583"/>
    <w:rsid w:val="005D7B8F"/>
    <w:rsid w:val="00612B7F"/>
    <w:rsid w:val="00690AC7"/>
    <w:rsid w:val="006E69F3"/>
    <w:rsid w:val="007B6999"/>
    <w:rsid w:val="00892840"/>
    <w:rsid w:val="00A35A30"/>
    <w:rsid w:val="00CF5704"/>
    <w:rsid w:val="00D760A2"/>
    <w:rsid w:val="00E81DC4"/>
    <w:rsid w:val="00F905F3"/>
    <w:rsid w:val="00FA7E68"/>
    <w:rsid w:val="00FB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C7C03-CBF0-420C-A966-A733C091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0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837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Zehnalová</dc:creator>
  <cp:keywords/>
  <dc:description/>
  <cp:lastModifiedBy>Orlovska Martina</cp:lastModifiedBy>
  <cp:revision>12</cp:revision>
  <dcterms:created xsi:type="dcterms:W3CDTF">2020-04-03T09:29:00Z</dcterms:created>
  <dcterms:modified xsi:type="dcterms:W3CDTF">2020-04-06T11:20:00Z</dcterms:modified>
</cp:coreProperties>
</file>