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4AE" w:rsidRDefault="00EB13C9">
      <w:r>
        <w:t>Říjen - měsíc modlitby růžence</w:t>
      </w:r>
    </w:p>
    <w:p w:rsidR="00EB13C9" w:rsidRDefault="00EB13C9">
      <w:r>
        <w:t xml:space="preserve">Každoročně se minimálně jednou týdně scházíme s dětmi na společné modlitbě růžence. Ke každému tajemství je dětem pro lepší pochopení modlitby a jednotlivých desátků pouštěna prezentace. Obvykle se tajemství během měsíce i opakují. V tom případě jdeme buď ven a modlíme se především za naše zemřelé nebo v kostele před oltářem vytvoříme růženec z kahánků - jeden kahánek symbolizuje jednu modlitbu Zdrávas Maria a každé dítě si jej i samo zapálí a umístí do tvaru růžence. </w:t>
      </w:r>
    </w:p>
    <w:p w:rsidR="00EB13C9" w:rsidRDefault="00EB13C9">
      <w:r>
        <w:t>Magdalena Naňáková</w:t>
      </w:r>
      <w:bookmarkStart w:id="0" w:name="_GoBack"/>
      <w:bookmarkEnd w:id="0"/>
    </w:p>
    <w:sectPr w:rsidR="00EB1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7C"/>
    <w:rsid w:val="005454AE"/>
    <w:rsid w:val="00EB13C9"/>
    <w:rsid w:val="00ED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B836"/>
  <w15:chartTrackingRefBased/>
  <w15:docId w15:val="{C16189C9-5ABE-48EF-837F-78450A86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449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Morcinek Ondrej</dc:creator>
  <cp:keywords/>
  <dc:description/>
  <cp:lastModifiedBy>Morcinek Ondrej</cp:lastModifiedBy>
  <cp:revision>2</cp:revision>
  <dcterms:created xsi:type="dcterms:W3CDTF">2019-02-12T09:34:00Z</dcterms:created>
  <dcterms:modified xsi:type="dcterms:W3CDTF">2019-02-12T09:35:00Z</dcterms:modified>
</cp:coreProperties>
</file>