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EB6" w:rsidRPr="005F0EB0" w:rsidRDefault="00D51EC3" w:rsidP="004538B2">
      <w:pPr>
        <w:jc w:val="both"/>
      </w:pPr>
      <w:r w:rsidRPr="005F0EB0">
        <w:t>MODELOVÁ ADORACE NA TEXT NEDĚLNÍHO EVANGELIA</w:t>
      </w:r>
    </w:p>
    <w:p w:rsidR="00876028" w:rsidRPr="005F0EB0" w:rsidRDefault="001D5EB6" w:rsidP="004538B2">
      <w:pPr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  <w:proofErr w:type="spellStart"/>
      <w:r w:rsidRPr="005F0EB0">
        <w:rPr>
          <w:rFonts w:ascii="Times New Roman" w:eastAsia="Times New Roman" w:hAnsi="Times New Roman" w:cs="Times New Roman"/>
          <w:noProof w:val="0"/>
          <w:lang w:eastAsia="cs-CZ"/>
        </w:rPr>
        <w:t>Mt</w:t>
      </w:r>
      <w:proofErr w:type="spellEnd"/>
      <w:r w:rsidRPr="005F0EB0">
        <w:rPr>
          <w:rFonts w:ascii="Times New Roman" w:eastAsia="Times New Roman" w:hAnsi="Times New Roman" w:cs="Times New Roman"/>
          <w:noProof w:val="0"/>
          <w:lang w:eastAsia="cs-CZ"/>
        </w:rPr>
        <w:t xml:space="preserve"> 28,16 – 20: Jedenáct apoštolů se pak odebralo do Galileje, na horu, kterou jim Ježíš určil. Spatřili ho a klaněli se mu; ale někteří pochybovali. Ježíš přistoupil a řekl jim: „Je mi dána veškerá moc na nebi i na zemi. Jděte ke všem národům a získávejte mi učedníky, křtěte je ve jméno Otce i Syna i Ducha svatého a učte je, aby zachovávali všecko, co jsem vám přikázal. A hle, já jsem s vámi po všecky dny až do skonání tohoto věku. “</w:t>
      </w:r>
    </w:p>
    <w:p w:rsidR="001D5EB6" w:rsidRPr="005F0EB0" w:rsidRDefault="00DD7A63" w:rsidP="004538B2">
      <w:pPr>
        <w:jc w:val="both"/>
      </w:pPr>
      <w:r w:rsidRPr="005F0EB0">
        <w:t>Písně</w:t>
      </w:r>
      <w:r w:rsidR="001D4431" w:rsidRPr="005F0EB0">
        <w:t xml:space="preserve"> K</w:t>
      </w:r>
      <w:r w:rsidR="001D5EB6" w:rsidRPr="005F0EB0">
        <w:t xml:space="preserve">oinonia: </w:t>
      </w:r>
      <w:r w:rsidRPr="005F0EB0">
        <w:t xml:space="preserve">85 Přichází náš Pán, </w:t>
      </w:r>
      <w:r w:rsidR="001D5EB6" w:rsidRPr="005F0EB0">
        <w:t>169 Zpívej haleluja Pánu</w:t>
      </w:r>
      <w:r w:rsidRPr="005F0EB0">
        <w:t>,</w:t>
      </w:r>
      <w:r w:rsidR="001D5EB6" w:rsidRPr="005F0EB0">
        <w:t xml:space="preserve"> </w:t>
      </w:r>
      <w:r w:rsidRPr="005F0EB0">
        <w:t xml:space="preserve">159 Blízkost tvé tváře, </w:t>
      </w:r>
      <w:r w:rsidR="00554D58" w:rsidRPr="005F0EB0">
        <w:t>121 Má sílo</w:t>
      </w:r>
      <w:r w:rsidR="001D5EB6" w:rsidRPr="005F0EB0">
        <w:t xml:space="preserve">, </w:t>
      </w:r>
      <w:r w:rsidRPr="005F0EB0">
        <w:t xml:space="preserve"> 127 Vás posílám, 173 Zvěstuj dál Boží lásku nebo 156 Pojďme</w:t>
      </w:r>
    </w:p>
    <w:p w:rsidR="00983C7C" w:rsidRPr="005F0EB0" w:rsidRDefault="00983C7C" w:rsidP="004538B2">
      <w:pPr>
        <w:jc w:val="both"/>
      </w:pPr>
      <w:r w:rsidRPr="005F0EB0">
        <w:t>Píseň 85</w:t>
      </w:r>
    </w:p>
    <w:p w:rsidR="00B02E86" w:rsidRPr="005F0EB0" w:rsidRDefault="00B02E86" w:rsidP="004538B2">
      <w:pPr>
        <w:jc w:val="both"/>
        <w:rPr>
          <w:b/>
          <w:i/>
        </w:rPr>
      </w:pPr>
      <w:r w:rsidRPr="005F0EB0">
        <w:rPr>
          <w:i/>
        </w:rPr>
        <w:t>Lektor</w:t>
      </w:r>
      <w:r w:rsidR="004538B2">
        <w:t xml:space="preserve">: </w:t>
      </w:r>
      <w:r w:rsidRPr="005F0EB0">
        <w:rPr>
          <w:b/>
          <w:i/>
        </w:rPr>
        <w:t>Jedenáct apoštolů se odebralo na horu, kterou jim Ježíš určil!</w:t>
      </w:r>
    </w:p>
    <w:p w:rsidR="00B02E86" w:rsidRPr="005F0EB0" w:rsidRDefault="00B02E86" w:rsidP="004538B2">
      <w:pPr>
        <w:jc w:val="both"/>
      </w:pPr>
      <w:r w:rsidRPr="005F0EB0">
        <w:rPr>
          <w:i/>
        </w:rPr>
        <w:t>Moderátor</w:t>
      </w:r>
      <w:r w:rsidR="00F03F4E" w:rsidRPr="005F0EB0">
        <w:rPr>
          <w:i/>
        </w:rPr>
        <w:t xml:space="preserve"> (M)</w:t>
      </w:r>
      <w:r w:rsidRPr="005F0EB0">
        <w:t xml:space="preserve">: </w:t>
      </w:r>
      <w:r w:rsidR="00983C7C" w:rsidRPr="005F0EB0">
        <w:t xml:space="preserve">Pane Ježíši, přicházíš mezi nás stejně, jako jsi tolikrát přicházel mezi své učedníky. Dnes slyšíme, že se vydali kvůli tobě na delší pouť – vystoupili na horu v Galileji, tam na tebe měli čekat. </w:t>
      </w:r>
      <w:r w:rsidRPr="005F0EB0">
        <w:t xml:space="preserve">Poslechli tvé pozvání, nechali být své záležitosti a odešli společně kvůli tobě tím směrem, který jsi jim ukázal. Věděli, že je důležitější slyšet tě a vidět, než řešit svoje záležitosti. Také my jsme proto tady, že věříme, že je pro mě lepší být s tebou než teď… </w:t>
      </w:r>
      <w:r w:rsidRPr="005F0EB0">
        <w:rPr>
          <w:i/>
        </w:rPr>
        <w:t xml:space="preserve">(nahlas jednotlivě doplňují, co </w:t>
      </w:r>
      <w:r w:rsidR="00075B72" w:rsidRPr="005F0EB0">
        <w:rPr>
          <w:i/>
        </w:rPr>
        <w:t xml:space="preserve">jiného </w:t>
      </w:r>
      <w:r w:rsidRPr="005F0EB0">
        <w:rPr>
          <w:i/>
        </w:rPr>
        <w:t>měli původně pro tuto chvíli v plánu)</w:t>
      </w:r>
    </w:p>
    <w:p w:rsidR="00075B72" w:rsidRPr="005F0EB0" w:rsidRDefault="00075B72" w:rsidP="004538B2">
      <w:pPr>
        <w:jc w:val="both"/>
        <w:rPr>
          <w:b/>
          <w:i/>
        </w:rPr>
      </w:pPr>
      <w:r w:rsidRPr="005F0EB0">
        <w:t xml:space="preserve">Lektor: </w:t>
      </w:r>
      <w:r w:rsidRPr="005F0EB0">
        <w:rPr>
          <w:b/>
          <w:i/>
        </w:rPr>
        <w:t>Spatřili ho a klaněli se mu</w:t>
      </w:r>
    </w:p>
    <w:p w:rsidR="00075B72" w:rsidRPr="005F0EB0" w:rsidRDefault="00075B72" w:rsidP="004538B2">
      <w:pPr>
        <w:jc w:val="both"/>
      </w:pPr>
      <w:r w:rsidRPr="005F0EB0">
        <w:t>Píseň 169</w:t>
      </w:r>
    </w:p>
    <w:p w:rsidR="00E9752D" w:rsidRPr="005F0EB0" w:rsidRDefault="00F03F4E" w:rsidP="004538B2">
      <w:pPr>
        <w:jc w:val="both"/>
      </w:pPr>
      <w:r w:rsidRPr="005F0EB0">
        <w:t>(M)</w:t>
      </w:r>
      <w:r w:rsidR="004538B2">
        <w:t xml:space="preserve"> </w:t>
      </w:r>
      <w:r w:rsidR="00E9752D" w:rsidRPr="005F0EB0">
        <w:t xml:space="preserve">Pane, kdo tě uviděl živého, pochopil konečně, že jsi Bůh. Žádný z lidí nemůže vstát ze svého hrobu.  Všichni, kdo tě viděli ukřižovaného, zažili obrovskou radost, že je Boží Syn opět mezi nimi. V tobě, Pane Ježíši, se klaníme veliké moci a dobrotě našeho nebeského Otce, který se nám </w:t>
      </w:r>
      <w:r w:rsidRPr="005F0EB0">
        <w:t xml:space="preserve">dává </w:t>
      </w:r>
      <w:r w:rsidR="00E9752D" w:rsidRPr="005F0EB0">
        <w:t>přes tebe poznat. Abys nám ukázal Otcovu lásku, uzdravoval jsi nemocné, vysvobozoval postižené a posedlé, křísil mrtvé, zbavoval jsi lidi nezvladatelných problémů.</w:t>
      </w:r>
    </w:p>
    <w:p w:rsidR="00075B72" w:rsidRPr="005F0EB0" w:rsidRDefault="00F03F4E" w:rsidP="004538B2">
      <w:pPr>
        <w:rPr>
          <w:i/>
        </w:rPr>
      </w:pPr>
      <w:r w:rsidRPr="005F0EB0">
        <w:t xml:space="preserve">M 1: </w:t>
      </w:r>
      <w:r w:rsidR="00075B72" w:rsidRPr="005F0EB0">
        <w:t>Klaníme se ti</w:t>
      </w:r>
      <w:r w:rsidR="00E9752D" w:rsidRPr="005F0EB0">
        <w:t>,</w:t>
      </w:r>
      <w:r w:rsidR="00075B72" w:rsidRPr="005F0EB0">
        <w:t xml:space="preserve"> Ježíši</w:t>
      </w:r>
      <w:r w:rsidR="00E9752D" w:rsidRPr="005F0EB0">
        <w:t>,</w:t>
      </w:r>
      <w:r w:rsidR="00075B72" w:rsidRPr="005F0EB0">
        <w:t xml:space="preserve"> za to, že</w:t>
      </w:r>
      <w:r w:rsidR="00E9752D" w:rsidRPr="005F0EB0">
        <w:t xml:space="preserve"> jsi teď mezi námi</w:t>
      </w:r>
      <w:r w:rsidR="00075B72" w:rsidRPr="005F0EB0">
        <w:t xml:space="preserve"> </w:t>
      </w:r>
      <w:r w:rsidR="00E9752D" w:rsidRPr="005F0EB0">
        <w:br/>
      </w:r>
      <w:r w:rsidRPr="005F0EB0">
        <w:t xml:space="preserve">M </w:t>
      </w:r>
      <w:r w:rsidR="004538B2">
        <w:t>2</w:t>
      </w:r>
      <w:r w:rsidRPr="005F0EB0">
        <w:t>:</w:t>
      </w:r>
      <w:r w:rsidR="004538B2">
        <w:t xml:space="preserve"> </w:t>
      </w:r>
      <w:r w:rsidR="00E9752D" w:rsidRPr="005F0EB0">
        <w:t>Klaním</w:t>
      </w:r>
      <w:r w:rsidR="004538B2">
        <w:t>e</w:t>
      </w:r>
      <w:r w:rsidR="00E9752D" w:rsidRPr="005F0EB0">
        <w:t xml:space="preserve"> se ti za to, že ses stal člověkem, aby</w:t>
      </w:r>
      <w:r w:rsidRPr="005F0EB0">
        <w:t>chom</w:t>
      </w:r>
      <w:r w:rsidR="00E9752D" w:rsidRPr="005F0EB0">
        <w:t xml:space="preserve"> poznal</w:t>
      </w:r>
      <w:r w:rsidRPr="005F0EB0">
        <w:t>i blízkost Boha v našem životě</w:t>
      </w:r>
      <w:r w:rsidRPr="005F0EB0">
        <w:br/>
        <w:t>M 3: Klaníme se ti za to, že tvé slovo platí</w:t>
      </w:r>
      <w:r w:rsidRPr="005F0EB0">
        <w:br/>
        <w:t>M 4: Klaníme se ti za to, že jsi stvořil člověka krásného, ke svému obrazu</w:t>
      </w:r>
      <w:r w:rsidRPr="005F0EB0">
        <w:br/>
        <w:t>M 5: Klaníme se ti za to, že nás vedeš a učíš</w:t>
      </w:r>
      <w:r w:rsidRPr="005F0EB0">
        <w:br/>
        <w:t xml:space="preserve">M: Klaníme se ti za to, že </w:t>
      </w:r>
      <w:r w:rsidRPr="005F0EB0">
        <w:rPr>
          <w:i/>
        </w:rPr>
        <w:t>… (nahlas doplňují další chvály)</w:t>
      </w:r>
    </w:p>
    <w:p w:rsidR="00F03F4E" w:rsidRPr="005F0EB0" w:rsidRDefault="00F03F4E" w:rsidP="004538B2">
      <w:pPr>
        <w:spacing w:after="0"/>
        <w:jc w:val="both"/>
        <w:rPr>
          <w:b/>
        </w:rPr>
      </w:pPr>
      <w:r w:rsidRPr="005F0EB0">
        <w:rPr>
          <w:i/>
        </w:rPr>
        <w:t>Lektor:</w:t>
      </w:r>
      <w:r w:rsidRPr="005F0EB0">
        <w:rPr>
          <w:b/>
        </w:rPr>
        <w:t xml:space="preserve"> </w:t>
      </w:r>
      <w:r w:rsidRPr="005F0EB0">
        <w:rPr>
          <w:b/>
          <w:i/>
        </w:rPr>
        <w:t>Ale někteří pochybovali</w:t>
      </w:r>
    </w:p>
    <w:p w:rsidR="00F03F4E" w:rsidRPr="005F0EB0" w:rsidRDefault="00F03F4E" w:rsidP="004538B2">
      <w:pPr>
        <w:jc w:val="both"/>
        <w:rPr>
          <w:i/>
        </w:rPr>
      </w:pPr>
      <w:r w:rsidRPr="005F0EB0">
        <w:t xml:space="preserve">(M) </w:t>
      </w:r>
      <w:r w:rsidR="00983C7C" w:rsidRPr="005F0EB0">
        <w:t xml:space="preserve">Většina </w:t>
      </w:r>
      <w:r w:rsidR="00B02E86" w:rsidRPr="005F0EB0">
        <w:t xml:space="preserve">z nich </w:t>
      </w:r>
      <w:r w:rsidR="00983C7C" w:rsidRPr="005F0EB0">
        <w:t>věřila, že dodržíš své slovo a přijdeš, ale někteří pochybovali. Je to stejné, jako teď; někteří věříme, že k nám v této eucharistii přicházíš, ale někteří máme v srdci pochybnosti, jestli je to opravdu tak. Když o něčem pochybuji, necítím se šťastný. Pochybnosti mi berou radost, odvahu, chuť se zapojit</w:t>
      </w:r>
      <w:r w:rsidR="00075B72" w:rsidRPr="005F0EB0">
        <w:t>. Pochybnosti je ne</w:t>
      </w:r>
      <w:r w:rsidRPr="005F0EB0">
        <w:t>jlepší řešit, aby nás netrápily. Můžeme je pojmenovat a pak je nabídnout tobě. Prosím tě</w:t>
      </w:r>
      <w:r w:rsidR="000264D1">
        <w:t>,</w:t>
      </w:r>
      <w:r w:rsidRPr="005F0EB0">
        <w:t xml:space="preserve"> zbav mě jich. </w:t>
      </w:r>
      <w:r w:rsidRPr="005F0EB0">
        <w:rPr>
          <w:i/>
        </w:rPr>
        <w:t>Ticho</w:t>
      </w:r>
      <w:r w:rsidR="000264D1">
        <w:t>: V něm každý</w:t>
      </w:r>
      <w:r w:rsidRPr="005F0EB0">
        <w:t xml:space="preserve"> sám </w:t>
      </w:r>
      <w:r w:rsidR="000264D1">
        <w:t>v nitru</w:t>
      </w:r>
      <w:r w:rsidRPr="005F0EB0">
        <w:t xml:space="preserve"> Pánu předloží věci, kde mu chybí světlo, víra, pokoj … </w:t>
      </w:r>
      <w:r w:rsidRPr="005F0EB0">
        <w:rPr>
          <w:i/>
        </w:rPr>
        <w:t>(2 -3 minuty)</w:t>
      </w:r>
    </w:p>
    <w:p w:rsidR="00F03F4E" w:rsidRPr="005F0EB0" w:rsidRDefault="00F03F4E" w:rsidP="004538B2">
      <w:pPr>
        <w:jc w:val="both"/>
      </w:pPr>
      <w:r w:rsidRPr="005F0EB0">
        <w:t>Píseň 159</w:t>
      </w:r>
      <w:r w:rsidR="007D3E44" w:rsidRPr="005F0EB0">
        <w:t xml:space="preserve"> Blízkost Tvé tváře</w:t>
      </w:r>
    </w:p>
    <w:p w:rsidR="002B5070" w:rsidRDefault="0032313D" w:rsidP="004538B2">
      <w:pPr>
        <w:jc w:val="both"/>
        <w:rPr>
          <w:b/>
          <w:i/>
        </w:rPr>
      </w:pPr>
      <w:r w:rsidRPr="005F0EB0">
        <w:t xml:space="preserve">Lektor: </w:t>
      </w:r>
      <w:r w:rsidRPr="005F0EB0">
        <w:rPr>
          <w:b/>
          <w:i/>
        </w:rPr>
        <w:t>Ježíš přistoupil a řekl jim: „Je mi dána veškerá moc na nebi i na zemi.</w:t>
      </w:r>
      <w:r w:rsidR="000264D1">
        <w:rPr>
          <w:b/>
          <w:i/>
        </w:rPr>
        <w:t>“</w:t>
      </w:r>
    </w:p>
    <w:p w:rsidR="007D3E44" w:rsidRPr="005F0EB0" w:rsidRDefault="007D3E44" w:rsidP="004538B2">
      <w:pPr>
        <w:jc w:val="both"/>
      </w:pPr>
      <w:r w:rsidRPr="005F0EB0">
        <w:t>(M) Po tvém zmrtvýchvstání všichni učedníci pochopili, že každé tvé slovo, i to, které se jim zdálo podivné, je pravda. Že v tobě není ani stín lži. Že se teď mohou naprosto spolehnout na to, že jsi Pánem nebe i země. Ale mně se zatím pořád něco nezdá a mám problémy</w:t>
      </w:r>
    </w:p>
    <w:p w:rsidR="007D3E44" w:rsidRPr="005F0EB0" w:rsidRDefault="007D3E44" w:rsidP="004538B2">
      <w:pPr>
        <w:spacing w:after="0"/>
        <w:jc w:val="both"/>
        <w:rPr>
          <w:i/>
        </w:rPr>
      </w:pPr>
      <w:r w:rsidRPr="005F0EB0">
        <w:lastRenderedPageBreak/>
        <w:t xml:space="preserve">- s rodiči  ……………..  </w:t>
      </w:r>
      <w:r w:rsidRPr="005F0EB0">
        <w:rPr>
          <w:i/>
        </w:rPr>
        <w:t>(chvilka krátkého ticha)</w:t>
      </w:r>
    </w:p>
    <w:p w:rsidR="007D3E44" w:rsidRPr="005F0EB0" w:rsidRDefault="007D3E44" w:rsidP="004538B2">
      <w:pPr>
        <w:spacing w:after="0"/>
        <w:jc w:val="both"/>
      </w:pPr>
      <w:r w:rsidRPr="005F0EB0">
        <w:t>- s příbuznými ………</w:t>
      </w:r>
    </w:p>
    <w:p w:rsidR="007D3E44" w:rsidRPr="005F0EB0" w:rsidRDefault="007D3E44" w:rsidP="004538B2">
      <w:pPr>
        <w:spacing w:after="0"/>
        <w:jc w:val="both"/>
      </w:pPr>
      <w:r w:rsidRPr="005F0EB0">
        <w:t>- s učiteli ………………</w:t>
      </w:r>
    </w:p>
    <w:p w:rsidR="007D3E44" w:rsidRPr="005F0EB0" w:rsidRDefault="007D3E44" w:rsidP="004538B2">
      <w:pPr>
        <w:spacing w:after="0"/>
        <w:jc w:val="both"/>
      </w:pPr>
      <w:r w:rsidRPr="005F0EB0">
        <w:t>- s kamarády ………..</w:t>
      </w:r>
    </w:p>
    <w:p w:rsidR="007D3E44" w:rsidRPr="005F0EB0" w:rsidRDefault="007D3E44" w:rsidP="004538B2">
      <w:pPr>
        <w:spacing w:after="0"/>
        <w:jc w:val="both"/>
      </w:pPr>
      <w:r w:rsidRPr="005F0EB0">
        <w:t>- sám se sebou …….</w:t>
      </w:r>
    </w:p>
    <w:p w:rsidR="007D3E44" w:rsidRPr="005F0EB0" w:rsidRDefault="007D3E44" w:rsidP="004538B2">
      <w:pPr>
        <w:spacing w:after="0"/>
        <w:jc w:val="both"/>
      </w:pPr>
      <w:r w:rsidRPr="005F0EB0">
        <w:t>- někdy s celým světem ………</w:t>
      </w:r>
    </w:p>
    <w:p w:rsidR="007D3E44" w:rsidRPr="005F0EB0" w:rsidRDefault="007D3E44" w:rsidP="004538B2">
      <w:pPr>
        <w:spacing w:after="0"/>
        <w:jc w:val="both"/>
      </w:pPr>
      <w:r w:rsidRPr="005F0EB0">
        <w:t>Opravdu moc potřebuji uvěřit, že máš nad vším tím špatným moc právě ty, a že se s tebou všechny problémy začnou řešit a mizet.</w:t>
      </w:r>
      <w:r w:rsidR="00554D58" w:rsidRPr="005F0EB0">
        <w:t xml:space="preserve"> Rozhodl jsem se ti je dnes předat, nechci se trápit tím, co je zbytečné, co je jen pokušení. Dej mi prosím světlo a radost tam, kde je nevnímám.</w:t>
      </w:r>
    </w:p>
    <w:p w:rsidR="005F0EB0" w:rsidRPr="005F0EB0" w:rsidRDefault="005F0EB0" w:rsidP="004538B2">
      <w:pPr>
        <w:spacing w:after="0"/>
        <w:jc w:val="both"/>
      </w:pPr>
    </w:p>
    <w:p w:rsidR="00554D58" w:rsidRPr="005F0EB0" w:rsidRDefault="00554D58" w:rsidP="004538B2">
      <w:pPr>
        <w:spacing w:after="0"/>
        <w:jc w:val="both"/>
      </w:pPr>
      <w:r w:rsidRPr="005F0EB0">
        <w:t>Píseň 121 Má sílo</w:t>
      </w:r>
    </w:p>
    <w:p w:rsidR="00554D58" w:rsidRPr="005F0EB0" w:rsidRDefault="00554D58" w:rsidP="004538B2">
      <w:pPr>
        <w:spacing w:after="0"/>
        <w:jc w:val="both"/>
      </w:pPr>
    </w:p>
    <w:p w:rsidR="00554D58" w:rsidRPr="005F0EB0" w:rsidRDefault="00554D58" w:rsidP="004538B2">
      <w:pPr>
        <w:spacing w:after="0"/>
        <w:jc w:val="both"/>
        <w:rPr>
          <w:rFonts w:ascii="Times New Roman" w:eastAsia="Times New Roman" w:hAnsi="Times New Roman" w:cs="Times New Roman"/>
          <w:b/>
          <w:i/>
          <w:noProof w:val="0"/>
          <w:lang w:eastAsia="cs-CZ"/>
        </w:rPr>
      </w:pPr>
      <w:r w:rsidRPr="005F0EB0">
        <w:t xml:space="preserve">Lektor: </w:t>
      </w:r>
      <w:r w:rsidRPr="005F0EB0">
        <w:rPr>
          <w:b/>
          <w:i/>
        </w:rPr>
        <w:t>„Jděte ke všem národům, získávejte mi učedníky … a učte je, aby zachovávali všecko, co jsem vám přikázal</w:t>
      </w:r>
      <w:r w:rsidRPr="005F0EB0">
        <w:rPr>
          <w:rFonts w:ascii="Times New Roman" w:eastAsia="Times New Roman" w:hAnsi="Times New Roman" w:cs="Times New Roman"/>
          <w:b/>
          <w:i/>
          <w:noProof w:val="0"/>
          <w:lang w:eastAsia="cs-CZ"/>
        </w:rPr>
        <w:t>.“</w:t>
      </w:r>
    </w:p>
    <w:p w:rsidR="00F52F2F" w:rsidRDefault="00554D58" w:rsidP="004538B2">
      <w:pPr>
        <w:spacing w:after="0"/>
        <w:jc w:val="both"/>
      </w:pPr>
      <w:r w:rsidRPr="005F0EB0">
        <w:t>(M) Učedníci ti, Pane, uvěřili a ty jsi skrze ně konal zázraky – přiváděli další lidi k tobě a</w:t>
      </w:r>
      <w:r w:rsidR="005F0EB0" w:rsidRPr="005F0EB0">
        <w:t xml:space="preserve"> tvoje</w:t>
      </w:r>
      <w:r w:rsidRPr="005F0EB0">
        <w:t xml:space="preserve"> láska </w:t>
      </w:r>
      <w:r w:rsidR="005F0EB0" w:rsidRPr="005F0EB0">
        <w:t xml:space="preserve">v nich </w:t>
      </w:r>
      <w:r w:rsidRPr="005F0EB0">
        <w:t>uzdravovala každou nemoc. Oni sami se museli ještě mnoho věcí naučit, překon</w:t>
      </w:r>
      <w:r w:rsidR="005F0EB0" w:rsidRPr="005F0EB0">
        <w:t>ávali</w:t>
      </w:r>
      <w:r w:rsidRPr="005F0EB0">
        <w:t xml:space="preserve"> obtíže a vydávali ti s</w:t>
      </w:r>
      <w:r w:rsidR="00F52F2F">
        <w:t>vědectví mezi nevěřícími. Duch S</w:t>
      </w:r>
      <w:r w:rsidRPr="005F0EB0">
        <w:t>vatý jim připomínal, čeho se m</w:t>
      </w:r>
      <w:r w:rsidR="00F52F2F">
        <w:t>ají držet. Já jsem tohoto Ducha S</w:t>
      </w:r>
      <w:r w:rsidRPr="005F0EB0">
        <w:t>vatého přijal už ve svátosti křtu</w:t>
      </w:r>
      <w:r w:rsidR="005F0EB0" w:rsidRPr="005F0EB0">
        <w:t>.</w:t>
      </w:r>
      <w:r w:rsidR="00F52F2F">
        <w:t xml:space="preserve"> Rozumím tomu, co mi říká?</w:t>
      </w:r>
      <w:r w:rsidR="005F0EB0" w:rsidRPr="00F52F2F">
        <w:t xml:space="preserve">……… </w:t>
      </w:r>
    </w:p>
    <w:p w:rsidR="005F0EB0" w:rsidRPr="005F0EB0" w:rsidRDefault="005F0EB0" w:rsidP="004538B2">
      <w:pPr>
        <w:spacing w:after="0"/>
        <w:jc w:val="both"/>
      </w:pPr>
      <w:r w:rsidRPr="005F0EB0">
        <w:t>otevřít si Písmo</w:t>
      </w:r>
      <w:r w:rsidRPr="005F0EB0">
        <w:tab/>
      </w:r>
      <w:r>
        <w:tab/>
      </w:r>
      <w:r w:rsidRPr="005F0EB0">
        <w:t xml:space="preserve">odp. </w:t>
      </w:r>
      <w:r w:rsidRPr="005F0EB0">
        <w:rPr>
          <w:b/>
        </w:rPr>
        <w:t>Pane, nauč mě</w:t>
      </w:r>
    </w:p>
    <w:p w:rsidR="005F0EB0" w:rsidRDefault="005F0EB0" w:rsidP="004538B2">
      <w:pPr>
        <w:spacing w:after="0"/>
        <w:jc w:val="both"/>
      </w:pPr>
      <w:r w:rsidRPr="005F0EB0">
        <w:t xml:space="preserve">nelibovat si ve smutku </w:t>
      </w:r>
    </w:p>
    <w:p w:rsidR="005F0EB0" w:rsidRDefault="005F0EB0" w:rsidP="004538B2">
      <w:pPr>
        <w:spacing w:after="0"/>
        <w:jc w:val="both"/>
      </w:pPr>
      <w:r>
        <w:t>nedovolit vzteku, aby mě ovládal</w:t>
      </w:r>
    </w:p>
    <w:p w:rsidR="005F0EB0" w:rsidRDefault="005F0EB0" w:rsidP="004538B2">
      <w:pPr>
        <w:spacing w:after="0"/>
        <w:jc w:val="both"/>
      </w:pPr>
      <w:r>
        <w:t>být smířlivý a odpouštět</w:t>
      </w:r>
    </w:p>
    <w:p w:rsidR="005F0EB0" w:rsidRDefault="005F0EB0" w:rsidP="004538B2">
      <w:pPr>
        <w:spacing w:after="0"/>
        <w:jc w:val="both"/>
      </w:pPr>
      <w:r>
        <w:t>nebát se začít znovu</w:t>
      </w:r>
    </w:p>
    <w:p w:rsidR="005F0EB0" w:rsidRDefault="005F0EB0" w:rsidP="004538B2">
      <w:pPr>
        <w:spacing w:after="0"/>
        <w:jc w:val="both"/>
      </w:pPr>
      <w:r>
        <w:t>zůstat věrný v dobrém</w:t>
      </w:r>
    </w:p>
    <w:p w:rsidR="005F0EB0" w:rsidRDefault="005F0EB0" w:rsidP="004538B2">
      <w:pPr>
        <w:spacing w:after="0"/>
        <w:jc w:val="both"/>
      </w:pPr>
      <w:r>
        <w:t>mít odvahu a vytrvalost</w:t>
      </w:r>
    </w:p>
    <w:p w:rsidR="005F0EB0" w:rsidRDefault="005F0EB0" w:rsidP="004538B2">
      <w:pPr>
        <w:spacing w:after="0"/>
        <w:jc w:val="both"/>
      </w:pPr>
      <w:r>
        <w:t>neubližovat</w:t>
      </w:r>
    </w:p>
    <w:p w:rsidR="005F0EB0" w:rsidRDefault="005F0EB0" w:rsidP="004538B2">
      <w:pPr>
        <w:spacing w:after="0"/>
        <w:jc w:val="both"/>
      </w:pPr>
      <w:r>
        <w:t>nebát se o sebe</w:t>
      </w:r>
    </w:p>
    <w:p w:rsidR="005F0EB0" w:rsidRDefault="005F0EB0" w:rsidP="004538B2">
      <w:pPr>
        <w:spacing w:after="0"/>
        <w:jc w:val="both"/>
      </w:pPr>
      <w:r>
        <w:t>mít druhé opravdu rád</w:t>
      </w:r>
    </w:p>
    <w:p w:rsidR="00F52F2F" w:rsidRDefault="00F52F2F" w:rsidP="004538B2">
      <w:pPr>
        <w:spacing w:after="0"/>
        <w:jc w:val="both"/>
      </w:pPr>
      <w:r>
        <w:t>….</w:t>
      </w:r>
    </w:p>
    <w:p w:rsidR="005F0EB0" w:rsidRDefault="005F0EB0" w:rsidP="004538B2">
      <w:pPr>
        <w:spacing w:after="0"/>
        <w:jc w:val="both"/>
      </w:pPr>
    </w:p>
    <w:p w:rsidR="005F0EB0" w:rsidRDefault="005F0EB0" w:rsidP="004538B2">
      <w:pPr>
        <w:spacing w:after="0"/>
        <w:jc w:val="both"/>
      </w:pPr>
      <w:r>
        <w:t>Píseň 127</w:t>
      </w:r>
    </w:p>
    <w:p w:rsidR="005F0EB0" w:rsidRDefault="005F0EB0" w:rsidP="004538B2">
      <w:pPr>
        <w:spacing w:after="0"/>
        <w:jc w:val="both"/>
      </w:pPr>
    </w:p>
    <w:p w:rsidR="005F0EB0" w:rsidRDefault="005F0EB0" w:rsidP="004538B2">
      <w:pPr>
        <w:spacing w:after="0"/>
        <w:jc w:val="both"/>
        <w:rPr>
          <w:b/>
          <w:i/>
        </w:rPr>
      </w:pPr>
      <w:r>
        <w:t>Lektor: „</w:t>
      </w:r>
      <w:r w:rsidRPr="005F0EB0">
        <w:rPr>
          <w:b/>
          <w:i/>
        </w:rPr>
        <w:t>A hle, já jsem s vámi po všecky dny až do skonání tohoto věku. “</w:t>
      </w:r>
    </w:p>
    <w:p w:rsidR="002B5070" w:rsidRDefault="00443028" w:rsidP="004538B2">
      <w:pPr>
        <w:spacing w:after="0"/>
        <w:jc w:val="both"/>
      </w:pPr>
      <w:r>
        <w:t xml:space="preserve">(M) </w:t>
      </w:r>
      <w:bookmarkStart w:id="0" w:name="_GoBack"/>
      <w:bookmarkEnd w:id="0"/>
      <w:r>
        <w:t>Díky, Pane, že ti toto věřím. T</w:t>
      </w:r>
      <w:r w:rsidR="002B5070" w:rsidRPr="002B5070">
        <w:t>eď když jsem zde, ale chci ti věřit i tam, kam půjdu.</w:t>
      </w:r>
      <w:r w:rsidR="002B5070">
        <w:t xml:space="preserve"> </w:t>
      </w:r>
    </w:p>
    <w:p w:rsidR="002B5070" w:rsidRDefault="002B5070" w:rsidP="004538B2">
      <w:pPr>
        <w:spacing w:after="0"/>
        <w:jc w:val="both"/>
      </w:pPr>
      <w:r w:rsidRPr="002B5070">
        <w:t>Věřím, že</w:t>
      </w:r>
      <w:r>
        <w:t xml:space="preserve"> Boží ruka je stále nade mnou, </w:t>
      </w:r>
    </w:p>
    <w:p w:rsidR="002B5070" w:rsidRDefault="002B5070" w:rsidP="004538B2">
      <w:pPr>
        <w:spacing w:after="0"/>
        <w:jc w:val="both"/>
      </w:pPr>
      <w:r>
        <w:t>Věřím, že všechny události mého života jsou pevně v Boží ruce</w:t>
      </w:r>
    </w:p>
    <w:p w:rsidR="002B5070" w:rsidRDefault="002B5070" w:rsidP="004538B2">
      <w:pPr>
        <w:spacing w:after="0"/>
        <w:jc w:val="both"/>
      </w:pPr>
      <w:r>
        <w:t>Věřím, že všechno slouží k dobrému těm, kdo milují Boha</w:t>
      </w:r>
    </w:p>
    <w:p w:rsidR="002B5070" w:rsidRDefault="002B5070" w:rsidP="004538B2">
      <w:pPr>
        <w:spacing w:after="0"/>
        <w:jc w:val="both"/>
      </w:pPr>
      <w:r>
        <w:t>Věřím, že tvá láska nezná hranice a spojuje lidi</w:t>
      </w:r>
    </w:p>
    <w:p w:rsidR="002B5070" w:rsidRDefault="002B5070" w:rsidP="004538B2">
      <w:pPr>
        <w:spacing w:after="0"/>
        <w:jc w:val="both"/>
      </w:pPr>
      <w:r>
        <w:t>Věřím, že i já sám, moje rodina jsme pro tebe velmi důležití</w:t>
      </w:r>
    </w:p>
    <w:p w:rsidR="002B5070" w:rsidRDefault="002B5070" w:rsidP="004538B2">
      <w:pPr>
        <w:spacing w:after="0"/>
        <w:jc w:val="both"/>
      </w:pPr>
      <w:r>
        <w:t>Věřím, že znáš řešení i toho, co lidé neumí vyřešit</w:t>
      </w:r>
    </w:p>
    <w:p w:rsidR="002B5070" w:rsidRDefault="002B5070" w:rsidP="004538B2">
      <w:pPr>
        <w:spacing w:after="0"/>
        <w:jc w:val="both"/>
      </w:pPr>
      <w:r>
        <w:t>Věřím, že nám svou moudrost chceš předávat</w:t>
      </w:r>
    </w:p>
    <w:p w:rsidR="002B5070" w:rsidRDefault="002B5070" w:rsidP="004538B2">
      <w:pPr>
        <w:spacing w:after="0"/>
        <w:jc w:val="both"/>
      </w:pPr>
      <w:r>
        <w:t>Věřím, že mi nyní předáváš svůj pokoj, který mě bude chránit</w:t>
      </w:r>
    </w:p>
    <w:p w:rsidR="002B5070" w:rsidRDefault="002B5070" w:rsidP="004538B2">
      <w:pPr>
        <w:spacing w:after="0"/>
        <w:jc w:val="both"/>
      </w:pPr>
      <w:r>
        <w:t>Věřím, že Tvá slova ve mně zůstanou a ponesou dobré ovoce</w:t>
      </w:r>
    </w:p>
    <w:p w:rsidR="002B5070" w:rsidRDefault="002B5070" w:rsidP="004538B2">
      <w:pPr>
        <w:spacing w:after="0"/>
        <w:jc w:val="both"/>
      </w:pPr>
    </w:p>
    <w:p w:rsidR="002B5070" w:rsidRDefault="002B5070" w:rsidP="004538B2">
      <w:pPr>
        <w:spacing w:after="0"/>
        <w:jc w:val="both"/>
      </w:pPr>
      <w:r>
        <w:t xml:space="preserve">Věřím v Boha. </w:t>
      </w:r>
      <w:r w:rsidR="00DC526A">
        <w:t>Otče náš. Sláva Otci.</w:t>
      </w:r>
    </w:p>
    <w:p w:rsidR="002B5070" w:rsidRDefault="002B5070" w:rsidP="004538B2">
      <w:pPr>
        <w:spacing w:after="0"/>
        <w:jc w:val="both"/>
      </w:pPr>
    </w:p>
    <w:p w:rsidR="005F0EB0" w:rsidRPr="005F0EB0" w:rsidRDefault="002B5070" w:rsidP="004538B2">
      <w:pPr>
        <w:spacing w:after="0"/>
        <w:jc w:val="both"/>
      </w:pPr>
      <w:r>
        <w:t>Píseň</w:t>
      </w:r>
      <w:r w:rsidR="00DC526A">
        <w:t xml:space="preserve"> 156 (173) </w:t>
      </w:r>
    </w:p>
    <w:sectPr w:rsidR="005F0EB0" w:rsidRPr="005F0EB0" w:rsidSect="001D5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00DB8"/>
    <w:multiLevelType w:val="hybridMultilevel"/>
    <w:tmpl w:val="C8ACF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61AC4"/>
    <w:multiLevelType w:val="hybridMultilevel"/>
    <w:tmpl w:val="97A62D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0318F"/>
    <w:multiLevelType w:val="hybridMultilevel"/>
    <w:tmpl w:val="84E2783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B0044"/>
    <w:multiLevelType w:val="hybridMultilevel"/>
    <w:tmpl w:val="C8ACF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240DA"/>
    <w:multiLevelType w:val="hybridMultilevel"/>
    <w:tmpl w:val="C8ACF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A60C3"/>
    <w:multiLevelType w:val="hybridMultilevel"/>
    <w:tmpl w:val="D77C27F0"/>
    <w:lvl w:ilvl="0" w:tplc="040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>
    <w:nsid w:val="3E284153"/>
    <w:multiLevelType w:val="hybridMultilevel"/>
    <w:tmpl w:val="C2780F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E02E2"/>
    <w:multiLevelType w:val="hybridMultilevel"/>
    <w:tmpl w:val="84E2783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C6A7A"/>
    <w:multiLevelType w:val="hybridMultilevel"/>
    <w:tmpl w:val="BA4A3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F4799"/>
    <w:multiLevelType w:val="hybridMultilevel"/>
    <w:tmpl w:val="84E2783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E73A0"/>
    <w:multiLevelType w:val="hybridMultilevel"/>
    <w:tmpl w:val="D77C2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00724"/>
    <w:multiLevelType w:val="hybridMultilevel"/>
    <w:tmpl w:val="84E2783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42D05"/>
    <w:multiLevelType w:val="hybridMultilevel"/>
    <w:tmpl w:val="C8ACF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60107"/>
    <w:multiLevelType w:val="hybridMultilevel"/>
    <w:tmpl w:val="C8ACF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62FBA"/>
    <w:multiLevelType w:val="hybridMultilevel"/>
    <w:tmpl w:val="84E2783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14"/>
  </w:num>
  <w:num w:numId="9">
    <w:abstractNumId w:val="9"/>
  </w:num>
  <w:num w:numId="10">
    <w:abstractNumId w:val="3"/>
  </w:num>
  <w:num w:numId="11">
    <w:abstractNumId w:val="7"/>
  </w:num>
  <w:num w:numId="12">
    <w:abstractNumId w:val="2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84"/>
    <w:rsid w:val="000103BA"/>
    <w:rsid w:val="000264D1"/>
    <w:rsid w:val="00026C5D"/>
    <w:rsid w:val="000755CC"/>
    <w:rsid w:val="00075B72"/>
    <w:rsid w:val="000955E8"/>
    <w:rsid w:val="000C7AAC"/>
    <w:rsid w:val="00147956"/>
    <w:rsid w:val="001A1613"/>
    <w:rsid w:val="001D4431"/>
    <w:rsid w:val="001D5EB6"/>
    <w:rsid w:val="00224B7D"/>
    <w:rsid w:val="00243F06"/>
    <w:rsid w:val="00271034"/>
    <w:rsid w:val="002B5070"/>
    <w:rsid w:val="0032313D"/>
    <w:rsid w:val="003F15A9"/>
    <w:rsid w:val="00443028"/>
    <w:rsid w:val="004538B2"/>
    <w:rsid w:val="00554D58"/>
    <w:rsid w:val="00567EE3"/>
    <w:rsid w:val="005C3070"/>
    <w:rsid w:val="005F0EB0"/>
    <w:rsid w:val="005F0F77"/>
    <w:rsid w:val="00645B7C"/>
    <w:rsid w:val="00685036"/>
    <w:rsid w:val="0068525F"/>
    <w:rsid w:val="006A4EBE"/>
    <w:rsid w:val="006D280D"/>
    <w:rsid w:val="00756BC7"/>
    <w:rsid w:val="007761C9"/>
    <w:rsid w:val="007C6068"/>
    <w:rsid w:val="007D3E44"/>
    <w:rsid w:val="0082684C"/>
    <w:rsid w:val="00876028"/>
    <w:rsid w:val="008B15EA"/>
    <w:rsid w:val="008B7ED8"/>
    <w:rsid w:val="008C1E36"/>
    <w:rsid w:val="008E37AC"/>
    <w:rsid w:val="008F5DEC"/>
    <w:rsid w:val="009011B7"/>
    <w:rsid w:val="00983C7C"/>
    <w:rsid w:val="0099398A"/>
    <w:rsid w:val="009A3C31"/>
    <w:rsid w:val="009E01FF"/>
    <w:rsid w:val="00AE331E"/>
    <w:rsid w:val="00B02E86"/>
    <w:rsid w:val="00B10D55"/>
    <w:rsid w:val="00B86784"/>
    <w:rsid w:val="00B92F09"/>
    <w:rsid w:val="00C167D9"/>
    <w:rsid w:val="00CD44E6"/>
    <w:rsid w:val="00CE2B29"/>
    <w:rsid w:val="00D51EC3"/>
    <w:rsid w:val="00D66B02"/>
    <w:rsid w:val="00DC526A"/>
    <w:rsid w:val="00DD7A63"/>
    <w:rsid w:val="00E9752D"/>
    <w:rsid w:val="00EB0AAB"/>
    <w:rsid w:val="00F03F4E"/>
    <w:rsid w:val="00F06564"/>
    <w:rsid w:val="00F50A0D"/>
    <w:rsid w:val="00F5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B508F-57F1-40A5-82A9-63190F07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7E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5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25F"/>
    <w:rPr>
      <w:rFonts w:ascii="Segoe UI" w:hAnsi="Segoe UI" w:cs="Segoe UI"/>
      <w:noProof/>
      <w:sz w:val="18"/>
      <w:szCs w:val="18"/>
    </w:rPr>
  </w:style>
  <w:style w:type="character" w:customStyle="1" w:styleId="versetext">
    <w:name w:val="versetext"/>
    <w:basedOn w:val="Standardnpsmoodstavce"/>
    <w:rsid w:val="00EB0AAB"/>
  </w:style>
  <w:style w:type="character" w:styleId="Hypertextovodkaz">
    <w:name w:val="Hyperlink"/>
    <w:basedOn w:val="Standardnpsmoodstavce"/>
    <w:uiPriority w:val="99"/>
    <w:unhideWhenUsed/>
    <w:rsid w:val="00983C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724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katecheti</dc:creator>
  <cp:keywords/>
  <dc:description/>
  <cp:lastModifiedBy>katecheti</cp:lastModifiedBy>
  <cp:revision>6</cp:revision>
  <cp:lastPrinted>2015-03-16T14:43:00Z</cp:lastPrinted>
  <dcterms:created xsi:type="dcterms:W3CDTF">2015-04-20T15:20:00Z</dcterms:created>
  <dcterms:modified xsi:type="dcterms:W3CDTF">2015-04-22T13:03:00Z</dcterms:modified>
</cp:coreProperties>
</file>